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83" w:rsidRPr="00E63E83" w:rsidRDefault="00E63E83" w:rsidP="00E63E83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E63E83">
        <w:rPr>
          <w:rFonts w:ascii="Arial" w:eastAsia="Calibri" w:hAnsi="Arial" w:cs="Arial"/>
          <w:sz w:val="21"/>
          <w:szCs w:val="21"/>
        </w:rPr>
        <w:t>Lima,</w:t>
      </w:r>
    </w:p>
    <w:p w:rsidR="00E63E83" w:rsidRPr="00E63E83" w:rsidRDefault="00E63E83" w:rsidP="00E63E83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63E83" w:rsidRPr="00E63E83" w:rsidRDefault="00E63E83" w:rsidP="00E63E83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E63E83">
        <w:rPr>
          <w:rFonts w:ascii="Arial" w:eastAsia="Calibri" w:hAnsi="Arial" w:cs="Arial"/>
          <w:b/>
          <w:sz w:val="21"/>
          <w:szCs w:val="21"/>
          <w:u w:val="single"/>
        </w:rPr>
        <w:t>OFICIO N° 001-2016-CONADIS/CTG</w:t>
      </w:r>
    </w:p>
    <w:p w:rsidR="00E63E83" w:rsidRPr="00E63E83" w:rsidRDefault="00E63E83" w:rsidP="00E63E83">
      <w:pPr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E63E83" w:rsidRPr="00E63E83" w:rsidRDefault="00E63E83" w:rsidP="00E63E83">
      <w:pPr>
        <w:spacing w:after="0" w:line="240" w:lineRule="auto"/>
        <w:rPr>
          <w:rFonts w:ascii="Arial" w:eastAsia="Calibri" w:hAnsi="Arial" w:cs="Arial"/>
          <w:lang w:val="pt-BR"/>
        </w:rPr>
      </w:pPr>
      <w:r w:rsidRPr="00E63E83">
        <w:rPr>
          <w:rFonts w:ascii="Arial" w:eastAsia="Calibri" w:hAnsi="Arial" w:cs="Arial"/>
          <w:lang w:val="pt-BR"/>
        </w:rPr>
        <w:t>Señor</w:t>
      </w:r>
    </w:p>
    <w:p w:rsidR="00E63E83" w:rsidRPr="00E63E83" w:rsidRDefault="00E63E83" w:rsidP="00E63E83">
      <w:pPr>
        <w:spacing w:after="0" w:line="240" w:lineRule="auto"/>
        <w:rPr>
          <w:rFonts w:ascii="Arial" w:eastAsia="Calibri" w:hAnsi="Arial" w:cs="Arial"/>
          <w:b/>
          <w:lang w:val="pt-BR"/>
        </w:rPr>
      </w:pPr>
      <w:r w:rsidRPr="00E63E83">
        <w:rPr>
          <w:rFonts w:ascii="Arial" w:eastAsia="Calibri" w:hAnsi="Arial" w:cs="Arial"/>
          <w:b/>
          <w:lang w:val="pt-BR"/>
        </w:rPr>
        <w:t>CESAR TABOADA MORALES</w:t>
      </w:r>
    </w:p>
    <w:p w:rsidR="00E63E83" w:rsidRPr="00E63E83" w:rsidRDefault="00E63E83" w:rsidP="00E63E83">
      <w:pPr>
        <w:tabs>
          <w:tab w:val="left" w:pos="1701"/>
          <w:tab w:val="left" w:pos="2124"/>
          <w:tab w:val="left" w:pos="2832"/>
          <w:tab w:val="left" w:pos="8177"/>
        </w:tabs>
        <w:spacing w:after="0" w:line="240" w:lineRule="auto"/>
        <w:jc w:val="both"/>
        <w:rPr>
          <w:rFonts w:ascii="Arial" w:eastAsia="Calibri" w:hAnsi="Arial" w:cs="Arial"/>
          <w:lang w:val="pt-BR"/>
        </w:rPr>
      </w:pPr>
      <w:proofErr w:type="spellStart"/>
      <w:r w:rsidRPr="00E63E83">
        <w:rPr>
          <w:rFonts w:ascii="Arial" w:eastAsia="Calibri" w:hAnsi="Arial" w:cs="Arial"/>
          <w:lang w:val="pt-BR"/>
        </w:rPr>
        <w:t>Jefe</w:t>
      </w:r>
      <w:proofErr w:type="spellEnd"/>
      <w:r w:rsidRPr="00E63E83">
        <w:rPr>
          <w:rFonts w:ascii="Arial" w:eastAsia="Calibri" w:hAnsi="Arial" w:cs="Arial"/>
          <w:lang w:val="pt-BR"/>
        </w:rPr>
        <w:t xml:space="preserve"> </w:t>
      </w:r>
      <w:proofErr w:type="spellStart"/>
      <w:proofErr w:type="gramStart"/>
      <w:r w:rsidRPr="00E63E83">
        <w:rPr>
          <w:rFonts w:ascii="Arial" w:eastAsia="Calibri" w:hAnsi="Arial" w:cs="Arial"/>
          <w:lang w:val="pt-BR"/>
        </w:rPr>
        <w:t>del</w:t>
      </w:r>
      <w:proofErr w:type="spellEnd"/>
      <w:proofErr w:type="gramEnd"/>
      <w:r w:rsidRPr="00E63E83">
        <w:rPr>
          <w:rFonts w:ascii="Arial" w:eastAsia="Calibri" w:hAnsi="Arial" w:cs="Arial"/>
          <w:lang w:val="pt-BR"/>
        </w:rPr>
        <w:t xml:space="preserve"> </w:t>
      </w:r>
      <w:proofErr w:type="spellStart"/>
      <w:r w:rsidRPr="00E63E83">
        <w:rPr>
          <w:rFonts w:ascii="Arial" w:eastAsia="Calibri" w:hAnsi="Arial" w:cs="Arial"/>
          <w:lang w:val="pt-BR"/>
        </w:rPr>
        <w:t>Órgano</w:t>
      </w:r>
      <w:proofErr w:type="spellEnd"/>
      <w:r w:rsidRPr="00E63E83">
        <w:rPr>
          <w:rFonts w:ascii="Arial" w:eastAsia="Calibri" w:hAnsi="Arial" w:cs="Arial"/>
          <w:lang w:val="pt-BR"/>
        </w:rPr>
        <w:t xml:space="preserve"> de </w:t>
      </w:r>
      <w:proofErr w:type="spellStart"/>
      <w:r w:rsidRPr="00E63E83">
        <w:rPr>
          <w:rFonts w:ascii="Arial" w:eastAsia="Calibri" w:hAnsi="Arial" w:cs="Arial"/>
          <w:lang w:val="pt-BR"/>
        </w:rPr>
        <w:t>Control</w:t>
      </w:r>
      <w:proofErr w:type="spellEnd"/>
      <w:r w:rsidRPr="00E63E83">
        <w:rPr>
          <w:rFonts w:ascii="Arial" w:eastAsia="Calibri" w:hAnsi="Arial" w:cs="Arial"/>
          <w:lang w:val="pt-BR"/>
        </w:rPr>
        <w:t xml:space="preserve"> Institucional</w:t>
      </w:r>
    </w:p>
    <w:p w:rsidR="00E63E83" w:rsidRPr="00E63E83" w:rsidRDefault="00E63E83" w:rsidP="00E63E83">
      <w:pPr>
        <w:tabs>
          <w:tab w:val="left" w:pos="1701"/>
          <w:tab w:val="left" w:pos="2124"/>
          <w:tab w:val="left" w:pos="2832"/>
          <w:tab w:val="left" w:pos="8177"/>
        </w:tabs>
        <w:spacing w:after="0" w:line="240" w:lineRule="auto"/>
        <w:jc w:val="both"/>
        <w:rPr>
          <w:rFonts w:ascii="Arial" w:eastAsia="Calibri" w:hAnsi="Arial" w:cs="Arial"/>
          <w:lang w:val="pt-BR"/>
        </w:rPr>
      </w:pPr>
      <w:proofErr w:type="spellStart"/>
      <w:r w:rsidRPr="00E63E83">
        <w:rPr>
          <w:rFonts w:ascii="Arial" w:eastAsia="Calibri" w:hAnsi="Arial" w:cs="Arial"/>
          <w:lang w:val="pt-BR"/>
        </w:rPr>
        <w:t>Ministerio</w:t>
      </w:r>
      <w:proofErr w:type="spellEnd"/>
      <w:r w:rsidRPr="00E63E83">
        <w:rPr>
          <w:rFonts w:ascii="Arial" w:eastAsia="Calibri" w:hAnsi="Arial" w:cs="Arial"/>
          <w:lang w:val="pt-BR"/>
        </w:rPr>
        <w:t xml:space="preserve"> de </w:t>
      </w:r>
      <w:proofErr w:type="gramStart"/>
      <w:r w:rsidRPr="00E63E83">
        <w:rPr>
          <w:rFonts w:ascii="Arial" w:eastAsia="Calibri" w:hAnsi="Arial" w:cs="Arial"/>
          <w:lang w:val="pt-BR"/>
        </w:rPr>
        <w:t>la</w:t>
      </w:r>
      <w:proofErr w:type="gramEnd"/>
      <w:r w:rsidRPr="00E63E83">
        <w:rPr>
          <w:rFonts w:ascii="Arial" w:eastAsia="Calibri" w:hAnsi="Arial" w:cs="Arial"/>
          <w:lang w:val="pt-BR"/>
        </w:rPr>
        <w:t xml:space="preserve"> </w:t>
      </w:r>
      <w:proofErr w:type="spellStart"/>
      <w:r w:rsidRPr="00E63E83">
        <w:rPr>
          <w:rFonts w:ascii="Arial" w:eastAsia="Calibri" w:hAnsi="Arial" w:cs="Arial"/>
          <w:lang w:val="pt-BR"/>
        </w:rPr>
        <w:t>Mujer</w:t>
      </w:r>
      <w:proofErr w:type="spellEnd"/>
      <w:r w:rsidRPr="00E63E83">
        <w:rPr>
          <w:rFonts w:ascii="Arial" w:eastAsia="Calibri" w:hAnsi="Arial" w:cs="Arial"/>
          <w:lang w:val="pt-BR"/>
        </w:rPr>
        <w:t xml:space="preserve"> y Poblaciones Vulnerables</w:t>
      </w:r>
    </w:p>
    <w:p w:rsidR="00E63E83" w:rsidRPr="00E63E83" w:rsidRDefault="00E63E83" w:rsidP="00E63E83">
      <w:pPr>
        <w:tabs>
          <w:tab w:val="left" w:pos="1701"/>
          <w:tab w:val="left" w:pos="2124"/>
          <w:tab w:val="left" w:pos="2832"/>
          <w:tab w:val="left" w:pos="8177"/>
        </w:tabs>
        <w:spacing w:after="0" w:line="240" w:lineRule="auto"/>
        <w:jc w:val="both"/>
        <w:rPr>
          <w:rFonts w:ascii="Arial" w:eastAsia="Calibri" w:hAnsi="Arial" w:cs="Arial"/>
          <w:bCs/>
          <w:u w:val="single"/>
        </w:rPr>
      </w:pPr>
      <w:r w:rsidRPr="00E63E83">
        <w:rPr>
          <w:rFonts w:ascii="Arial" w:eastAsia="Calibri" w:hAnsi="Arial" w:cs="Arial"/>
          <w:bCs/>
          <w:u w:val="single"/>
        </w:rPr>
        <w:t>Presente.-</w:t>
      </w:r>
    </w:p>
    <w:p w:rsidR="00E63E83" w:rsidRPr="00E63E83" w:rsidRDefault="00E63E83" w:rsidP="00E63E83">
      <w:pPr>
        <w:tabs>
          <w:tab w:val="left" w:pos="0"/>
          <w:tab w:val="left" w:pos="993"/>
          <w:tab w:val="left" w:pos="1701"/>
        </w:tabs>
        <w:spacing w:after="0" w:line="240" w:lineRule="auto"/>
        <w:ind w:left="993"/>
        <w:jc w:val="both"/>
        <w:rPr>
          <w:rFonts w:ascii="Arial" w:eastAsia="Calibri" w:hAnsi="Arial" w:cs="Arial"/>
          <w:sz w:val="21"/>
          <w:szCs w:val="21"/>
        </w:rPr>
      </w:pPr>
      <w:r w:rsidRPr="00E63E83">
        <w:rPr>
          <w:rFonts w:ascii="Arial" w:eastAsia="Calibri" w:hAnsi="Arial" w:cs="Arial"/>
          <w:sz w:val="21"/>
          <w:szCs w:val="21"/>
        </w:rPr>
        <w:tab/>
      </w:r>
    </w:p>
    <w:p w:rsidR="00E63E83" w:rsidRPr="00E63E83" w:rsidRDefault="00E63E83" w:rsidP="00E63E83">
      <w:pPr>
        <w:tabs>
          <w:tab w:val="left" w:pos="1560"/>
          <w:tab w:val="left" w:pos="1701"/>
          <w:tab w:val="left" w:pos="2268"/>
        </w:tabs>
        <w:spacing w:after="0" w:line="240" w:lineRule="auto"/>
        <w:ind w:left="2127" w:hanging="2127"/>
        <w:jc w:val="both"/>
        <w:rPr>
          <w:rFonts w:ascii="Arial" w:eastAsia="Calibri" w:hAnsi="Arial" w:cs="Arial"/>
          <w:sz w:val="21"/>
          <w:szCs w:val="21"/>
        </w:rPr>
      </w:pPr>
      <w:r w:rsidRPr="00E63E83">
        <w:rPr>
          <w:rFonts w:ascii="Arial" w:eastAsia="Calibri" w:hAnsi="Arial" w:cs="Arial"/>
          <w:sz w:val="21"/>
          <w:szCs w:val="21"/>
        </w:rPr>
        <w:t>Asunto</w:t>
      </w:r>
      <w:r w:rsidRPr="00E63E83">
        <w:rPr>
          <w:rFonts w:ascii="Arial" w:eastAsia="Calibri" w:hAnsi="Arial" w:cs="Arial"/>
          <w:b/>
          <w:sz w:val="21"/>
          <w:szCs w:val="21"/>
        </w:rPr>
        <w:tab/>
      </w:r>
      <w:r w:rsidRPr="00E63E83">
        <w:rPr>
          <w:rFonts w:ascii="Arial" w:eastAsia="Calibri" w:hAnsi="Arial" w:cs="Arial"/>
          <w:b/>
          <w:sz w:val="21"/>
          <w:szCs w:val="21"/>
        </w:rPr>
        <w:tab/>
      </w:r>
      <w:r w:rsidRPr="00E63E83">
        <w:rPr>
          <w:rFonts w:ascii="Arial" w:eastAsia="Calibri" w:hAnsi="Arial" w:cs="Arial"/>
          <w:sz w:val="21"/>
          <w:szCs w:val="21"/>
        </w:rPr>
        <w:t>:</w:t>
      </w:r>
      <w:r w:rsidRPr="00E63E83">
        <w:rPr>
          <w:rFonts w:ascii="Arial" w:eastAsia="Calibri" w:hAnsi="Arial" w:cs="Arial"/>
          <w:sz w:val="21"/>
          <w:szCs w:val="21"/>
        </w:rPr>
        <w:tab/>
      </w:r>
      <w:r w:rsidRPr="00E63E83">
        <w:rPr>
          <w:rFonts w:ascii="Arial" w:eastAsia="Calibri" w:hAnsi="Arial" w:cs="Arial"/>
          <w:sz w:val="21"/>
          <w:szCs w:val="21"/>
          <w:lang w:val="es-MX"/>
        </w:rPr>
        <w:t>A</w:t>
      </w:r>
      <w:r>
        <w:rPr>
          <w:rFonts w:ascii="Arial" w:eastAsia="Calibri" w:hAnsi="Arial" w:cs="Arial"/>
          <w:sz w:val="21"/>
          <w:szCs w:val="21"/>
          <w:lang w:val="es-MX"/>
        </w:rPr>
        <w:t>cta de Transferencia de Gestión por cambio de titular</w:t>
      </w:r>
    </w:p>
    <w:p w:rsidR="00E63E83" w:rsidRPr="00E63E83" w:rsidRDefault="00E63E83" w:rsidP="00E63E83">
      <w:pPr>
        <w:tabs>
          <w:tab w:val="left" w:pos="1560"/>
          <w:tab w:val="left" w:pos="1701"/>
          <w:tab w:val="left" w:pos="2268"/>
        </w:tabs>
        <w:spacing w:after="0" w:line="240" w:lineRule="auto"/>
        <w:ind w:left="2127" w:hanging="2127"/>
        <w:jc w:val="both"/>
        <w:rPr>
          <w:rFonts w:ascii="Arial" w:eastAsia="Calibri" w:hAnsi="Arial" w:cs="Arial"/>
          <w:b/>
          <w:sz w:val="21"/>
          <w:szCs w:val="21"/>
        </w:rPr>
      </w:pPr>
    </w:p>
    <w:p w:rsidR="00E63E83" w:rsidRDefault="00E63E83" w:rsidP="00E63E83">
      <w:pPr>
        <w:tabs>
          <w:tab w:val="left" w:pos="1701"/>
        </w:tabs>
        <w:spacing w:after="0"/>
        <w:ind w:left="2127" w:hanging="2127"/>
        <w:rPr>
          <w:rFonts w:ascii="Arial" w:eastAsia="Calibri" w:hAnsi="Arial" w:cs="Arial"/>
          <w:bCs/>
          <w:sz w:val="21"/>
          <w:szCs w:val="21"/>
        </w:rPr>
      </w:pPr>
      <w:r w:rsidRPr="00E63E83">
        <w:rPr>
          <w:rFonts w:ascii="Arial" w:eastAsia="Calibri" w:hAnsi="Arial" w:cs="Arial"/>
          <w:sz w:val="21"/>
          <w:szCs w:val="21"/>
        </w:rPr>
        <w:t>Referencia</w:t>
      </w:r>
      <w:r w:rsidRPr="00E63E83">
        <w:rPr>
          <w:rFonts w:ascii="Arial" w:eastAsia="Calibri" w:hAnsi="Arial" w:cs="Arial"/>
          <w:sz w:val="21"/>
          <w:szCs w:val="21"/>
        </w:rPr>
        <w:tab/>
        <w:t>:</w:t>
      </w:r>
      <w:r w:rsidRPr="00E63E83">
        <w:rPr>
          <w:rFonts w:ascii="Arial" w:eastAsia="Calibri" w:hAnsi="Arial" w:cs="Arial"/>
          <w:sz w:val="21"/>
          <w:szCs w:val="21"/>
        </w:rPr>
        <w:tab/>
        <w:t xml:space="preserve">a) </w:t>
      </w:r>
      <w:r>
        <w:rPr>
          <w:rFonts w:ascii="Arial" w:eastAsia="Calibri" w:hAnsi="Arial" w:cs="Arial"/>
          <w:sz w:val="21"/>
          <w:szCs w:val="21"/>
        </w:rPr>
        <w:t>Oficio N° 138-2016-MIMP/OCI</w:t>
      </w:r>
    </w:p>
    <w:p w:rsidR="00E63E83" w:rsidRPr="00E63E83" w:rsidRDefault="00E63E83" w:rsidP="00131EAF">
      <w:pPr>
        <w:tabs>
          <w:tab w:val="left" w:pos="1701"/>
        </w:tabs>
        <w:spacing w:after="0"/>
        <w:ind w:left="2127" w:hanging="2127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ab/>
      </w:r>
      <w:r>
        <w:rPr>
          <w:rFonts w:ascii="Arial" w:eastAsia="Calibri" w:hAnsi="Arial" w:cs="Arial"/>
          <w:bCs/>
          <w:sz w:val="21"/>
          <w:szCs w:val="21"/>
        </w:rPr>
        <w:tab/>
        <w:t>b) Oficio N° 001-2016-CONADIS/CTG</w:t>
      </w:r>
    </w:p>
    <w:p w:rsid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131EAF" w:rsidRPr="00E63E83" w:rsidRDefault="00131EAF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tabs>
          <w:tab w:val="left" w:pos="1701"/>
          <w:tab w:val="left" w:pos="2124"/>
          <w:tab w:val="left" w:pos="2832"/>
          <w:tab w:val="left" w:pos="8177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E63E83">
        <w:rPr>
          <w:rFonts w:ascii="Arial" w:eastAsia="Calibri" w:hAnsi="Arial" w:cs="Arial"/>
          <w:sz w:val="21"/>
          <w:szCs w:val="21"/>
        </w:rPr>
        <w:t xml:space="preserve">De mi consideración: </w:t>
      </w:r>
    </w:p>
    <w:p w:rsidR="00E63E83" w:rsidRPr="00E63E83" w:rsidRDefault="00E63E83" w:rsidP="00E63E83">
      <w:pPr>
        <w:tabs>
          <w:tab w:val="left" w:pos="1701"/>
          <w:tab w:val="left" w:pos="2124"/>
          <w:tab w:val="left" w:pos="2832"/>
          <w:tab w:val="left" w:pos="8177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63E83" w:rsidRPr="00E63E83" w:rsidRDefault="00E63E83" w:rsidP="00E63E83">
      <w:pPr>
        <w:tabs>
          <w:tab w:val="left" w:pos="1701"/>
          <w:tab w:val="left" w:pos="2124"/>
          <w:tab w:val="left" w:pos="2832"/>
          <w:tab w:val="left" w:pos="8177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E63E83">
        <w:rPr>
          <w:rFonts w:ascii="Arial" w:eastAsia="Calibri" w:hAnsi="Arial" w:cs="Arial"/>
          <w:sz w:val="21"/>
          <w:szCs w:val="21"/>
        </w:rPr>
        <w:t>Tengo a bien dirigirme a usted, en atención al asunto de la referencia vinculado con el término del proceso de transferencia de gestión p</w:t>
      </w:r>
      <w:r w:rsidR="00131EAF">
        <w:rPr>
          <w:rFonts w:ascii="Arial" w:eastAsia="Calibri" w:hAnsi="Arial" w:cs="Arial"/>
          <w:sz w:val="21"/>
          <w:szCs w:val="21"/>
        </w:rPr>
        <w:t>or cambio de titular del Conadis</w:t>
      </w:r>
      <w:r w:rsidRPr="00E63E83">
        <w:rPr>
          <w:rFonts w:ascii="Arial" w:eastAsia="Calibri" w:hAnsi="Arial" w:cs="Arial"/>
          <w:sz w:val="21"/>
          <w:szCs w:val="21"/>
        </w:rPr>
        <w:t xml:space="preserve">, conforme a lo establecido en la Directiva N° 003-2016-CG/GPROD </w:t>
      </w:r>
      <w:r w:rsidRPr="00E63E83">
        <w:rPr>
          <w:rFonts w:ascii="Arial" w:eastAsia="Calibri" w:hAnsi="Arial" w:cs="Arial"/>
          <w:i/>
          <w:sz w:val="21"/>
          <w:szCs w:val="21"/>
        </w:rPr>
        <w:t>“Lineamientos Preventivos para la Transferencia de Gestión de las Entidades del Gobierno Nacional”,</w:t>
      </w:r>
      <w:r w:rsidRPr="00E63E83">
        <w:rPr>
          <w:rFonts w:ascii="Arial" w:eastAsia="Calibri" w:hAnsi="Arial" w:cs="Arial"/>
          <w:sz w:val="21"/>
          <w:szCs w:val="21"/>
        </w:rPr>
        <w:t xml:space="preserve"> aprobado mediante Resolución de Contraloría N° 088-2016-CG.</w:t>
      </w:r>
    </w:p>
    <w:p w:rsidR="00E63E83" w:rsidRPr="00E63E83" w:rsidRDefault="00E63E83" w:rsidP="00E63E83">
      <w:pPr>
        <w:tabs>
          <w:tab w:val="left" w:pos="1701"/>
          <w:tab w:val="left" w:pos="2124"/>
          <w:tab w:val="left" w:pos="2832"/>
          <w:tab w:val="left" w:pos="8177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3098A" w:rsidRDefault="00E63E83" w:rsidP="00E63E83">
      <w:pPr>
        <w:tabs>
          <w:tab w:val="left" w:pos="1701"/>
          <w:tab w:val="left" w:pos="2124"/>
          <w:tab w:val="left" w:pos="2832"/>
          <w:tab w:val="left" w:pos="8177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E63E83">
        <w:rPr>
          <w:rFonts w:ascii="Arial" w:eastAsia="Calibri" w:hAnsi="Arial" w:cs="Arial"/>
          <w:sz w:val="21"/>
          <w:szCs w:val="21"/>
        </w:rPr>
        <w:t xml:space="preserve">Al respecto, </w:t>
      </w:r>
      <w:r>
        <w:rPr>
          <w:rFonts w:ascii="Arial" w:eastAsia="Calibri" w:hAnsi="Arial" w:cs="Arial"/>
          <w:sz w:val="21"/>
          <w:szCs w:val="21"/>
        </w:rPr>
        <w:t xml:space="preserve">conforme a lo informado mediante el documento de la referencia b), el </w:t>
      </w:r>
      <w:r w:rsidRPr="00131EAF">
        <w:rPr>
          <w:rFonts w:ascii="Arial" w:eastAsia="Calibri" w:hAnsi="Arial" w:cs="Arial"/>
          <w:b/>
          <w:sz w:val="21"/>
          <w:szCs w:val="21"/>
        </w:rPr>
        <w:t>día martes 16 de agosto del presente</w:t>
      </w:r>
      <w:r>
        <w:rPr>
          <w:rFonts w:ascii="Arial" w:eastAsia="Calibri" w:hAnsi="Arial" w:cs="Arial"/>
          <w:sz w:val="21"/>
          <w:szCs w:val="21"/>
        </w:rPr>
        <w:t xml:space="preserve"> se realizó la suscripción del Acta de Transferencia de Gestión por cambio de titular del Conadis, acto</w:t>
      </w:r>
      <w:r w:rsidR="0083098A">
        <w:rPr>
          <w:rFonts w:ascii="Arial" w:eastAsia="Calibri" w:hAnsi="Arial" w:cs="Arial"/>
          <w:sz w:val="21"/>
          <w:szCs w:val="21"/>
        </w:rPr>
        <w:t xml:space="preserve"> que no pu</w:t>
      </w:r>
      <w:r w:rsidR="00131EAF">
        <w:rPr>
          <w:rFonts w:ascii="Arial" w:eastAsia="Calibri" w:hAnsi="Arial" w:cs="Arial"/>
          <w:sz w:val="21"/>
          <w:szCs w:val="21"/>
        </w:rPr>
        <w:t xml:space="preserve">do contar con su participación </w:t>
      </w:r>
      <w:r w:rsidR="0083098A">
        <w:rPr>
          <w:rFonts w:ascii="Arial" w:eastAsia="Calibri" w:hAnsi="Arial" w:cs="Arial"/>
          <w:sz w:val="21"/>
          <w:szCs w:val="21"/>
        </w:rPr>
        <w:t xml:space="preserve">en calidad de veedor debido a que vuestro Despacho carecía de la capacidad operativa suficiente que </w:t>
      </w:r>
      <w:r w:rsidR="00131EAF">
        <w:rPr>
          <w:rFonts w:ascii="Arial" w:eastAsia="Calibri" w:hAnsi="Arial" w:cs="Arial"/>
          <w:sz w:val="21"/>
          <w:szCs w:val="21"/>
        </w:rPr>
        <w:t>permita atenderla</w:t>
      </w:r>
      <w:r w:rsidR="0083098A">
        <w:rPr>
          <w:rFonts w:ascii="Arial" w:eastAsia="Calibri" w:hAnsi="Arial" w:cs="Arial"/>
          <w:sz w:val="21"/>
          <w:szCs w:val="21"/>
        </w:rPr>
        <w:t xml:space="preserve">. No obstante, </w:t>
      </w:r>
      <w:r w:rsidR="00131EAF">
        <w:rPr>
          <w:rFonts w:ascii="Arial" w:eastAsia="Calibri" w:hAnsi="Arial" w:cs="Arial"/>
          <w:sz w:val="21"/>
          <w:szCs w:val="21"/>
        </w:rPr>
        <w:t xml:space="preserve">conforme a lo solicitado </w:t>
      </w:r>
      <w:r w:rsidR="0083098A">
        <w:rPr>
          <w:rFonts w:ascii="Arial" w:eastAsia="Calibri" w:hAnsi="Arial" w:cs="Arial"/>
          <w:sz w:val="21"/>
          <w:szCs w:val="21"/>
        </w:rPr>
        <w:t xml:space="preserve">se remite copia </w:t>
      </w:r>
      <w:proofErr w:type="spellStart"/>
      <w:r w:rsidR="0083098A">
        <w:rPr>
          <w:rFonts w:ascii="Arial" w:eastAsia="Calibri" w:hAnsi="Arial" w:cs="Arial"/>
          <w:sz w:val="21"/>
          <w:szCs w:val="21"/>
        </w:rPr>
        <w:t>fedateada</w:t>
      </w:r>
      <w:proofErr w:type="spellEnd"/>
      <w:r w:rsidR="0083098A">
        <w:rPr>
          <w:rFonts w:ascii="Arial" w:eastAsia="Calibri" w:hAnsi="Arial" w:cs="Arial"/>
          <w:sz w:val="21"/>
          <w:szCs w:val="21"/>
        </w:rPr>
        <w:t xml:space="preserve"> de los siguientes documentos, para su conocimiento y fines:</w:t>
      </w:r>
    </w:p>
    <w:p w:rsidR="0083098A" w:rsidRDefault="0083098A" w:rsidP="00E63E83">
      <w:pPr>
        <w:tabs>
          <w:tab w:val="left" w:pos="1701"/>
          <w:tab w:val="left" w:pos="2124"/>
          <w:tab w:val="left" w:pos="2832"/>
          <w:tab w:val="left" w:pos="8177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3098A" w:rsidRDefault="0083098A" w:rsidP="0083098A">
      <w:pPr>
        <w:pStyle w:val="Prrafodelista"/>
        <w:numPr>
          <w:ilvl w:val="0"/>
          <w:numId w:val="1"/>
        </w:numPr>
        <w:tabs>
          <w:tab w:val="left" w:pos="1701"/>
          <w:tab w:val="left" w:pos="2124"/>
          <w:tab w:val="left" w:pos="2832"/>
          <w:tab w:val="left" w:pos="8177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Acta de Transferencia de Gestión</w:t>
      </w:r>
    </w:p>
    <w:p w:rsidR="0083098A" w:rsidRDefault="0083098A" w:rsidP="0083098A">
      <w:pPr>
        <w:pStyle w:val="Prrafodelista"/>
        <w:numPr>
          <w:ilvl w:val="0"/>
          <w:numId w:val="1"/>
        </w:numPr>
        <w:tabs>
          <w:tab w:val="left" w:pos="1701"/>
          <w:tab w:val="left" w:pos="2124"/>
          <w:tab w:val="left" w:pos="2832"/>
          <w:tab w:val="left" w:pos="8177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Informe de Cumplimiento Misional de Transferencia de Gestión</w:t>
      </w:r>
    </w:p>
    <w:p w:rsidR="0083098A" w:rsidRPr="0083098A" w:rsidRDefault="0083098A" w:rsidP="00E63E83">
      <w:pPr>
        <w:pStyle w:val="Prrafodelista"/>
        <w:numPr>
          <w:ilvl w:val="0"/>
          <w:numId w:val="1"/>
        </w:numPr>
        <w:tabs>
          <w:tab w:val="left" w:pos="1701"/>
          <w:tab w:val="left" w:pos="2124"/>
          <w:tab w:val="left" w:pos="2832"/>
          <w:tab w:val="left" w:pos="8177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Reporte de los Sistemas Admi</w:t>
      </w:r>
      <w:r w:rsidR="00131EAF">
        <w:rPr>
          <w:rFonts w:ascii="Arial" w:eastAsia="Calibri" w:hAnsi="Arial" w:cs="Arial"/>
          <w:sz w:val="21"/>
          <w:szCs w:val="21"/>
        </w:rPr>
        <w:t>nistrativos del C</w:t>
      </w:r>
      <w:r>
        <w:rPr>
          <w:rFonts w:ascii="Arial" w:eastAsia="Calibri" w:hAnsi="Arial" w:cs="Arial"/>
          <w:sz w:val="21"/>
          <w:szCs w:val="21"/>
        </w:rPr>
        <w:t>onadis</w:t>
      </w:r>
    </w:p>
    <w:p w:rsidR="0083098A" w:rsidRPr="00E63E83" w:rsidRDefault="0083098A" w:rsidP="00E63E83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1"/>
          <w:szCs w:val="21"/>
          <w:lang w:eastAsia="es-ES"/>
        </w:rPr>
      </w:pPr>
    </w:p>
    <w:p w:rsidR="00131EAF" w:rsidRDefault="00131EAF" w:rsidP="00E63E83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0D0D0D"/>
          <w:sz w:val="21"/>
          <w:szCs w:val="21"/>
          <w:lang w:eastAsia="es-ES"/>
        </w:rPr>
        <w:t xml:space="preserve">Finalmente, </w:t>
      </w:r>
      <w:r w:rsidR="002438B8">
        <w:rPr>
          <w:rFonts w:ascii="Arial" w:eastAsia="Times New Roman" w:hAnsi="Arial" w:cs="Arial"/>
          <w:color w:val="0D0D0D"/>
          <w:sz w:val="21"/>
          <w:szCs w:val="21"/>
          <w:lang w:eastAsia="es-ES"/>
        </w:rPr>
        <w:t>se debe señalar que dicha</w:t>
      </w:r>
      <w:r>
        <w:rPr>
          <w:rFonts w:ascii="Arial" w:eastAsia="Times New Roman" w:hAnsi="Arial" w:cs="Arial"/>
          <w:color w:val="0D0D0D"/>
          <w:sz w:val="21"/>
          <w:szCs w:val="21"/>
          <w:lang w:eastAsia="es-ES"/>
        </w:rPr>
        <w:t xml:space="preserve"> </w:t>
      </w:r>
      <w:r w:rsidR="002438B8">
        <w:rPr>
          <w:rFonts w:ascii="Arial" w:eastAsia="Times New Roman" w:hAnsi="Arial" w:cs="Arial"/>
          <w:color w:val="0D0D0D"/>
          <w:sz w:val="21"/>
          <w:szCs w:val="21"/>
          <w:lang w:eastAsia="es-ES"/>
        </w:rPr>
        <w:t>documentación</w:t>
      </w:r>
      <w:r>
        <w:rPr>
          <w:rFonts w:ascii="Arial" w:eastAsia="Times New Roman" w:hAnsi="Arial" w:cs="Arial"/>
          <w:color w:val="0D0D0D"/>
          <w:sz w:val="21"/>
          <w:szCs w:val="21"/>
          <w:lang w:eastAsia="es-ES"/>
        </w:rPr>
        <w:t xml:space="preserve"> se encuentra publicada en el Portal Institucional del Conadis (</w:t>
      </w:r>
      <w:hyperlink r:id="rId6" w:history="1">
        <w:r w:rsidRPr="00B53CCA">
          <w:rPr>
            <w:rStyle w:val="Hipervnculo"/>
            <w:rFonts w:ascii="Arial" w:eastAsia="Times New Roman" w:hAnsi="Arial" w:cs="Arial"/>
            <w:sz w:val="21"/>
            <w:szCs w:val="21"/>
            <w:lang w:eastAsia="es-ES"/>
          </w:rPr>
          <w:t>http://www.conadisperu.gob.pe/proceso-de-transferencia</w:t>
        </w:r>
      </w:hyperlink>
      <w:r w:rsidR="002438B8">
        <w:rPr>
          <w:rFonts w:ascii="Arial" w:eastAsia="Times New Roman" w:hAnsi="Arial" w:cs="Arial"/>
          <w:color w:val="0D0D0D"/>
          <w:sz w:val="21"/>
          <w:szCs w:val="21"/>
          <w:lang w:eastAsia="es-ES"/>
        </w:rPr>
        <w:t>), conforme a lo establecido en la normatividad vigente.</w:t>
      </w:r>
    </w:p>
    <w:p w:rsidR="00131EAF" w:rsidRDefault="00131EAF" w:rsidP="00E63E83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1"/>
          <w:szCs w:val="21"/>
          <w:lang w:eastAsia="es-ES"/>
        </w:rPr>
      </w:pPr>
    </w:p>
    <w:p w:rsidR="00E63E83" w:rsidRPr="00E63E83" w:rsidRDefault="0083098A" w:rsidP="00E63E83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color w:val="0D0D0D"/>
          <w:sz w:val="21"/>
          <w:szCs w:val="21"/>
          <w:lang w:eastAsia="es-ES"/>
        </w:rPr>
        <w:t xml:space="preserve">Sin otro particular, </w:t>
      </w:r>
      <w:r w:rsidR="00E63E83" w:rsidRPr="00E63E83">
        <w:rPr>
          <w:rFonts w:ascii="Arial" w:eastAsia="Calibri" w:hAnsi="Arial" w:cs="Arial"/>
          <w:sz w:val="21"/>
          <w:szCs w:val="21"/>
        </w:rPr>
        <w:t>hago propicia la ocasión para expresarle los sentimientos de mi especial consideración.</w:t>
      </w: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1"/>
          <w:szCs w:val="21"/>
          <w:lang w:eastAsia="es-ES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1"/>
          <w:szCs w:val="21"/>
          <w:lang w:eastAsia="es-ES"/>
        </w:rPr>
      </w:pPr>
      <w:r w:rsidRPr="00E63E83">
        <w:rPr>
          <w:rFonts w:ascii="Arial" w:eastAsia="Times New Roman" w:hAnsi="Arial" w:cs="Arial"/>
          <w:color w:val="0D0D0D"/>
          <w:sz w:val="21"/>
          <w:szCs w:val="21"/>
          <w:lang w:eastAsia="es-ES"/>
        </w:rPr>
        <w:t xml:space="preserve">Atentamente, </w:t>
      </w: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83098A" w:rsidRPr="00E63E83" w:rsidRDefault="0083098A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  <w:bookmarkStart w:id="0" w:name="_GoBack"/>
      <w:bookmarkEnd w:id="0"/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E63E83">
        <w:rPr>
          <w:rFonts w:ascii="Arial" w:eastAsia="Calibri" w:hAnsi="Arial" w:cs="Arial"/>
          <w:bCs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684A8" wp14:editId="02DBF721">
                <wp:simplePos x="0" y="0"/>
                <wp:positionH relativeFrom="column">
                  <wp:posOffset>3414395</wp:posOffset>
                </wp:positionH>
                <wp:positionV relativeFrom="paragraph">
                  <wp:posOffset>77470</wp:posOffset>
                </wp:positionV>
                <wp:extent cx="18288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85pt,6.1pt" to="412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"/>
            </w:pict>
          </mc:Fallback>
        </mc:AlternateContent>
      </w:r>
      <w:r w:rsidRPr="00E63E83">
        <w:rPr>
          <w:rFonts w:ascii="Arial" w:eastAsia="Calibri" w:hAnsi="Arial" w:cs="Arial"/>
          <w:bCs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45526" wp14:editId="7A637A6E">
                <wp:simplePos x="0" y="0"/>
                <wp:positionH relativeFrom="column">
                  <wp:posOffset>366395</wp:posOffset>
                </wp:positionH>
                <wp:positionV relativeFrom="paragraph">
                  <wp:posOffset>77470</wp:posOffset>
                </wp:positionV>
                <wp:extent cx="19050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85pt,6.1pt" to="178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"/>
            </w:pict>
          </mc:Fallback>
        </mc:AlternateContent>
      </w: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E63E83">
        <w:rPr>
          <w:rFonts w:ascii="Arial" w:eastAsia="Calibri" w:hAnsi="Arial" w:cs="Arial"/>
          <w:bCs/>
          <w:sz w:val="21"/>
          <w:szCs w:val="21"/>
        </w:rPr>
        <w:t xml:space="preserve">       </w:t>
      </w:r>
      <w:r w:rsidRPr="00E63E83">
        <w:rPr>
          <w:rFonts w:ascii="Arial" w:eastAsia="Calibri" w:hAnsi="Arial" w:cs="Arial"/>
          <w:bCs/>
          <w:sz w:val="21"/>
          <w:szCs w:val="21"/>
        </w:rPr>
        <w:tab/>
        <w:t xml:space="preserve">  Andrés Alvarado </w:t>
      </w:r>
      <w:proofErr w:type="spellStart"/>
      <w:r w:rsidRPr="00E63E83">
        <w:rPr>
          <w:rFonts w:ascii="Arial" w:eastAsia="Calibri" w:hAnsi="Arial" w:cs="Arial"/>
          <w:bCs/>
          <w:sz w:val="21"/>
          <w:szCs w:val="21"/>
        </w:rPr>
        <w:t>Bruzón</w:t>
      </w:r>
      <w:proofErr w:type="spellEnd"/>
      <w:r w:rsidRPr="00E63E83">
        <w:rPr>
          <w:rFonts w:ascii="Arial" w:eastAsia="Calibri" w:hAnsi="Arial" w:cs="Arial"/>
          <w:bCs/>
          <w:sz w:val="21"/>
          <w:szCs w:val="21"/>
        </w:rPr>
        <w:tab/>
      </w:r>
      <w:r w:rsidRPr="00E63E83">
        <w:rPr>
          <w:rFonts w:ascii="Arial" w:eastAsia="Calibri" w:hAnsi="Arial" w:cs="Arial"/>
          <w:bCs/>
          <w:sz w:val="21"/>
          <w:szCs w:val="21"/>
        </w:rPr>
        <w:tab/>
      </w:r>
      <w:r w:rsidRPr="00E63E83">
        <w:rPr>
          <w:rFonts w:ascii="Arial" w:eastAsia="Calibri" w:hAnsi="Arial" w:cs="Arial"/>
          <w:bCs/>
          <w:sz w:val="21"/>
          <w:szCs w:val="21"/>
        </w:rPr>
        <w:tab/>
      </w:r>
      <w:r w:rsidRPr="00E63E83">
        <w:rPr>
          <w:rFonts w:ascii="Arial" w:eastAsia="Calibri" w:hAnsi="Arial" w:cs="Arial"/>
          <w:bCs/>
          <w:sz w:val="21"/>
          <w:szCs w:val="21"/>
        </w:rPr>
        <w:tab/>
        <w:t>Grace Cáceres Ramírez</w:t>
      </w: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E63E83">
        <w:rPr>
          <w:rFonts w:ascii="Arial" w:eastAsia="Calibri" w:hAnsi="Arial" w:cs="Arial"/>
          <w:bCs/>
          <w:sz w:val="21"/>
          <w:szCs w:val="21"/>
        </w:rPr>
        <w:t xml:space="preserve">         Presidente de Grupo de Trabajo</w:t>
      </w:r>
      <w:r w:rsidRPr="00E63E83">
        <w:rPr>
          <w:rFonts w:ascii="Arial" w:eastAsia="Calibri" w:hAnsi="Arial" w:cs="Arial"/>
          <w:bCs/>
          <w:sz w:val="21"/>
          <w:szCs w:val="21"/>
        </w:rPr>
        <w:tab/>
      </w:r>
      <w:r w:rsidRPr="00E63E83">
        <w:rPr>
          <w:rFonts w:ascii="Arial" w:eastAsia="Calibri" w:hAnsi="Arial" w:cs="Arial"/>
          <w:bCs/>
          <w:sz w:val="21"/>
          <w:szCs w:val="21"/>
        </w:rPr>
        <w:tab/>
      </w:r>
      <w:r w:rsidRPr="00E63E83">
        <w:rPr>
          <w:rFonts w:ascii="Arial" w:eastAsia="Calibri" w:hAnsi="Arial" w:cs="Arial"/>
          <w:bCs/>
          <w:sz w:val="21"/>
          <w:szCs w:val="21"/>
        </w:rPr>
        <w:tab/>
        <w:t xml:space="preserve">        Presidente de Equipo Revisor</w:t>
      </w: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E63E83">
        <w:rPr>
          <w:rFonts w:ascii="Arial" w:eastAsia="Calibri" w:hAnsi="Arial" w:cs="Arial"/>
          <w:bCs/>
          <w:sz w:val="21"/>
          <w:szCs w:val="21"/>
        </w:rPr>
        <w:tab/>
      </w: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83098A" w:rsidRPr="00E63E83" w:rsidRDefault="0083098A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E63E83">
        <w:rPr>
          <w:rFonts w:ascii="Arial" w:eastAsia="Calibri" w:hAnsi="Arial" w:cs="Arial"/>
          <w:bCs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CC6D2" wp14:editId="63443FAD">
                <wp:simplePos x="0" y="0"/>
                <wp:positionH relativeFrom="column">
                  <wp:posOffset>3585845</wp:posOffset>
                </wp:positionH>
                <wp:positionV relativeFrom="paragraph">
                  <wp:posOffset>65405</wp:posOffset>
                </wp:positionV>
                <wp:extent cx="15049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35pt,5.15pt" to="400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"/>
            </w:pict>
          </mc:Fallback>
        </mc:AlternateContent>
      </w:r>
      <w:r w:rsidRPr="00E63E83">
        <w:rPr>
          <w:rFonts w:ascii="Arial" w:eastAsia="Calibri" w:hAnsi="Arial" w:cs="Arial"/>
          <w:bCs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BC470" wp14:editId="11BBC871">
                <wp:simplePos x="0" y="0"/>
                <wp:positionH relativeFrom="column">
                  <wp:posOffset>442595</wp:posOffset>
                </wp:positionH>
                <wp:positionV relativeFrom="paragraph">
                  <wp:posOffset>65405</wp:posOffset>
                </wp:positionV>
                <wp:extent cx="172402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85pt,5.15pt" to="170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"/>
            </w:pict>
          </mc:Fallback>
        </mc:AlternateContent>
      </w:r>
    </w:p>
    <w:p w:rsidR="00E63E83" w:rsidRPr="00E63E83" w:rsidRDefault="0083098A" w:rsidP="00E63E83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1"/>
          <w:szCs w:val="21"/>
        </w:rPr>
      </w:pPr>
      <w:proofErr w:type="spellStart"/>
      <w:r>
        <w:rPr>
          <w:rFonts w:ascii="Arial" w:eastAsia="Calibri" w:hAnsi="Arial" w:cs="Arial"/>
          <w:bCs/>
          <w:sz w:val="21"/>
          <w:szCs w:val="21"/>
        </w:rPr>
        <w:t>French</w:t>
      </w:r>
      <w:r w:rsidR="00E63E83" w:rsidRPr="00E63E83">
        <w:rPr>
          <w:rFonts w:ascii="Arial" w:eastAsia="Calibri" w:hAnsi="Arial" w:cs="Arial"/>
          <w:bCs/>
          <w:sz w:val="21"/>
          <w:szCs w:val="21"/>
        </w:rPr>
        <w:t>y</w:t>
      </w:r>
      <w:proofErr w:type="spellEnd"/>
      <w:r w:rsidR="00E63E83" w:rsidRPr="00E63E83">
        <w:rPr>
          <w:rFonts w:ascii="Arial" w:eastAsia="Calibri" w:hAnsi="Arial" w:cs="Arial"/>
          <w:bCs/>
          <w:sz w:val="21"/>
          <w:szCs w:val="21"/>
        </w:rPr>
        <w:t xml:space="preserve"> Guerrero Reátegui</w:t>
      </w:r>
      <w:r w:rsidR="00E63E83" w:rsidRPr="00E63E83">
        <w:rPr>
          <w:rFonts w:ascii="Arial" w:eastAsia="Calibri" w:hAnsi="Arial" w:cs="Arial"/>
          <w:bCs/>
          <w:sz w:val="21"/>
          <w:szCs w:val="21"/>
        </w:rPr>
        <w:tab/>
      </w:r>
      <w:r w:rsidR="00E63E83" w:rsidRPr="00E63E83">
        <w:rPr>
          <w:rFonts w:ascii="Arial" w:eastAsia="Calibri" w:hAnsi="Arial" w:cs="Arial"/>
          <w:bCs/>
          <w:sz w:val="21"/>
          <w:szCs w:val="21"/>
        </w:rPr>
        <w:tab/>
      </w:r>
      <w:r w:rsidR="00E63E83" w:rsidRPr="00E63E83">
        <w:rPr>
          <w:rFonts w:ascii="Arial" w:eastAsia="Calibri" w:hAnsi="Arial" w:cs="Arial"/>
          <w:bCs/>
          <w:sz w:val="21"/>
          <w:szCs w:val="21"/>
        </w:rPr>
        <w:tab/>
      </w:r>
      <w:r w:rsidR="00E63E83" w:rsidRPr="00E63E83">
        <w:rPr>
          <w:rFonts w:ascii="Arial" w:eastAsia="Calibri" w:hAnsi="Arial" w:cs="Arial"/>
          <w:bCs/>
          <w:sz w:val="21"/>
          <w:szCs w:val="21"/>
        </w:rPr>
        <w:tab/>
        <w:t xml:space="preserve">    Julio Castillo Barrón</w:t>
      </w:r>
    </w:p>
    <w:p w:rsidR="00E63E83" w:rsidRPr="00E63E83" w:rsidRDefault="00E63E83" w:rsidP="00E63E83">
      <w:pPr>
        <w:spacing w:after="0" w:line="240" w:lineRule="auto"/>
        <w:ind w:left="708" w:firstLine="708"/>
        <w:jc w:val="both"/>
        <w:rPr>
          <w:rFonts w:ascii="Arial" w:eastAsia="Calibri" w:hAnsi="Arial" w:cs="Arial"/>
          <w:bCs/>
          <w:sz w:val="21"/>
          <w:szCs w:val="21"/>
        </w:rPr>
      </w:pPr>
      <w:r w:rsidRPr="00E63E83">
        <w:rPr>
          <w:rFonts w:ascii="Arial" w:eastAsia="Calibri" w:hAnsi="Arial" w:cs="Arial"/>
          <w:bCs/>
          <w:sz w:val="21"/>
          <w:szCs w:val="21"/>
        </w:rPr>
        <w:t>Miembro</w:t>
      </w:r>
      <w:r w:rsidRPr="00E63E83">
        <w:rPr>
          <w:rFonts w:ascii="Arial" w:eastAsia="Calibri" w:hAnsi="Arial" w:cs="Arial"/>
          <w:bCs/>
          <w:sz w:val="21"/>
          <w:szCs w:val="21"/>
        </w:rPr>
        <w:tab/>
      </w:r>
      <w:r w:rsidRPr="00E63E83">
        <w:rPr>
          <w:rFonts w:ascii="Arial" w:eastAsia="Calibri" w:hAnsi="Arial" w:cs="Arial"/>
          <w:bCs/>
          <w:sz w:val="21"/>
          <w:szCs w:val="21"/>
        </w:rPr>
        <w:tab/>
      </w:r>
      <w:r w:rsidRPr="00E63E83">
        <w:rPr>
          <w:rFonts w:ascii="Arial" w:eastAsia="Calibri" w:hAnsi="Arial" w:cs="Arial"/>
          <w:bCs/>
          <w:sz w:val="21"/>
          <w:szCs w:val="21"/>
        </w:rPr>
        <w:tab/>
      </w:r>
      <w:r w:rsidRPr="00E63E83">
        <w:rPr>
          <w:rFonts w:ascii="Arial" w:eastAsia="Calibri" w:hAnsi="Arial" w:cs="Arial"/>
          <w:bCs/>
          <w:sz w:val="21"/>
          <w:szCs w:val="21"/>
        </w:rPr>
        <w:tab/>
      </w:r>
      <w:r w:rsidRPr="00E63E83">
        <w:rPr>
          <w:rFonts w:ascii="Arial" w:eastAsia="Calibri" w:hAnsi="Arial" w:cs="Arial"/>
          <w:bCs/>
          <w:sz w:val="21"/>
          <w:szCs w:val="21"/>
        </w:rPr>
        <w:tab/>
      </w:r>
      <w:r w:rsidRPr="00E63E83">
        <w:rPr>
          <w:rFonts w:ascii="Arial" w:eastAsia="Calibri" w:hAnsi="Arial" w:cs="Arial"/>
          <w:bCs/>
          <w:sz w:val="21"/>
          <w:szCs w:val="21"/>
        </w:rPr>
        <w:tab/>
      </w:r>
      <w:proofErr w:type="spellStart"/>
      <w:r w:rsidRPr="00E63E83">
        <w:rPr>
          <w:rFonts w:ascii="Arial" w:eastAsia="Calibri" w:hAnsi="Arial" w:cs="Arial"/>
          <w:bCs/>
          <w:sz w:val="21"/>
          <w:szCs w:val="21"/>
        </w:rPr>
        <w:t>Miembro</w:t>
      </w:r>
      <w:proofErr w:type="spellEnd"/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  <w:r w:rsidRPr="00E63E83">
        <w:rPr>
          <w:rFonts w:ascii="Arial" w:eastAsia="Calibri" w:hAnsi="Arial" w:cs="Arial"/>
          <w:bCs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56307" wp14:editId="25B4E46D">
                <wp:simplePos x="0" y="0"/>
                <wp:positionH relativeFrom="column">
                  <wp:posOffset>3585845</wp:posOffset>
                </wp:positionH>
                <wp:positionV relativeFrom="paragraph">
                  <wp:posOffset>46355</wp:posOffset>
                </wp:positionV>
                <wp:extent cx="171450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35pt,3.65pt" to="417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"/>
            </w:pict>
          </mc:Fallback>
        </mc:AlternateContent>
      </w:r>
      <w:r w:rsidRPr="00E63E83">
        <w:rPr>
          <w:rFonts w:ascii="Arial" w:eastAsia="Calibri" w:hAnsi="Arial" w:cs="Arial"/>
          <w:bCs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BFE32" wp14:editId="0C437A6A">
                <wp:simplePos x="0" y="0"/>
                <wp:positionH relativeFrom="column">
                  <wp:posOffset>442595</wp:posOffset>
                </wp:positionH>
                <wp:positionV relativeFrom="paragraph">
                  <wp:posOffset>46355</wp:posOffset>
                </wp:positionV>
                <wp:extent cx="165735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3.65pt" to="165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"/>
            </w:pict>
          </mc:Fallback>
        </mc:AlternateContent>
      </w:r>
    </w:p>
    <w:p w:rsidR="00E63E83" w:rsidRPr="00E63E83" w:rsidRDefault="00E63E83" w:rsidP="00E63E83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1"/>
          <w:szCs w:val="21"/>
        </w:rPr>
      </w:pPr>
      <w:r w:rsidRPr="00E63E83">
        <w:rPr>
          <w:rFonts w:ascii="Arial" w:eastAsia="Calibri" w:hAnsi="Arial" w:cs="Arial"/>
          <w:bCs/>
          <w:sz w:val="21"/>
          <w:szCs w:val="21"/>
        </w:rPr>
        <w:t xml:space="preserve">   </w:t>
      </w:r>
      <w:proofErr w:type="spellStart"/>
      <w:r w:rsidRPr="00E63E83">
        <w:rPr>
          <w:rFonts w:ascii="Arial" w:eastAsia="Calibri" w:hAnsi="Arial" w:cs="Arial"/>
          <w:bCs/>
          <w:sz w:val="21"/>
          <w:szCs w:val="21"/>
        </w:rPr>
        <w:t>Danohely</w:t>
      </w:r>
      <w:proofErr w:type="spellEnd"/>
      <w:r w:rsidRPr="00E63E83">
        <w:rPr>
          <w:rFonts w:ascii="Arial" w:eastAsia="Calibri" w:hAnsi="Arial" w:cs="Arial"/>
          <w:bCs/>
          <w:sz w:val="21"/>
          <w:szCs w:val="21"/>
        </w:rPr>
        <w:t xml:space="preserve"> Vera Romero</w:t>
      </w:r>
      <w:r w:rsidRPr="00E63E83">
        <w:rPr>
          <w:rFonts w:ascii="Arial" w:eastAsia="Calibri" w:hAnsi="Arial" w:cs="Arial"/>
          <w:bCs/>
          <w:sz w:val="21"/>
          <w:szCs w:val="21"/>
        </w:rPr>
        <w:tab/>
      </w:r>
      <w:r w:rsidRPr="00E63E83">
        <w:rPr>
          <w:rFonts w:ascii="Arial" w:eastAsia="Calibri" w:hAnsi="Arial" w:cs="Arial"/>
          <w:bCs/>
          <w:sz w:val="21"/>
          <w:szCs w:val="21"/>
        </w:rPr>
        <w:tab/>
      </w:r>
      <w:r w:rsidRPr="00E63E83">
        <w:rPr>
          <w:rFonts w:ascii="Arial" w:eastAsia="Calibri" w:hAnsi="Arial" w:cs="Arial"/>
          <w:bCs/>
          <w:sz w:val="21"/>
          <w:szCs w:val="21"/>
        </w:rPr>
        <w:tab/>
      </w:r>
      <w:r w:rsidRPr="00E63E83">
        <w:rPr>
          <w:rFonts w:ascii="Arial" w:eastAsia="Calibri" w:hAnsi="Arial" w:cs="Arial"/>
          <w:bCs/>
          <w:sz w:val="21"/>
          <w:szCs w:val="21"/>
        </w:rPr>
        <w:tab/>
        <w:t>Susana Cárdenas Rodríguez</w:t>
      </w:r>
    </w:p>
    <w:p w:rsidR="00E63E83" w:rsidRPr="00E63E83" w:rsidRDefault="00E63E83" w:rsidP="00E63E83">
      <w:pPr>
        <w:spacing w:after="0" w:line="240" w:lineRule="auto"/>
        <w:ind w:left="1416"/>
        <w:jc w:val="both"/>
        <w:rPr>
          <w:rFonts w:ascii="Arial" w:eastAsia="Calibri" w:hAnsi="Arial" w:cs="Arial"/>
          <w:bCs/>
          <w:sz w:val="21"/>
          <w:szCs w:val="21"/>
        </w:rPr>
      </w:pPr>
      <w:r w:rsidRPr="00E63E83">
        <w:rPr>
          <w:rFonts w:ascii="Arial" w:eastAsia="Calibri" w:hAnsi="Arial" w:cs="Arial"/>
          <w:bCs/>
          <w:sz w:val="21"/>
          <w:szCs w:val="21"/>
        </w:rPr>
        <w:t xml:space="preserve">   Miembro</w:t>
      </w:r>
      <w:r w:rsidRPr="00E63E83">
        <w:rPr>
          <w:rFonts w:ascii="Arial" w:eastAsia="Calibri" w:hAnsi="Arial" w:cs="Arial"/>
          <w:bCs/>
          <w:sz w:val="21"/>
          <w:szCs w:val="21"/>
        </w:rPr>
        <w:tab/>
      </w:r>
      <w:r w:rsidRPr="00E63E83">
        <w:rPr>
          <w:rFonts w:ascii="Arial" w:eastAsia="Calibri" w:hAnsi="Arial" w:cs="Arial"/>
          <w:bCs/>
          <w:sz w:val="21"/>
          <w:szCs w:val="21"/>
        </w:rPr>
        <w:tab/>
      </w:r>
      <w:r w:rsidRPr="00E63E83">
        <w:rPr>
          <w:rFonts w:ascii="Arial" w:eastAsia="Calibri" w:hAnsi="Arial" w:cs="Arial"/>
          <w:bCs/>
          <w:sz w:val="21"/>
          <w:szCs w:val="21"/>
        </w:rPr>
        <w:tab/>
      </w:r>
      <w:r w:rsidRPr="00E63E83">
        <w:rPr>
          <w:rFonts w:ascii="Arial" w:eastAsia="Calibri" w:hAnsi="Arial" w:cs="Arial"/>
          <w:bCs/>
          <w:sz w:val="21"/>
          <w:szCs w:val="21"/>
        </w:rPr>
        <w:tab/>
      </w:r>
      <w:r w:rsidRPr="00E63E83">
        <w:rPr>
          <w:rFonts w:ascii="Arial" w:eastAsia="Calibri" w:hAnsi="Arial" w:cs="Arial"/>
          <w:bCs/>
          <w:sz w:val="21"/>
          <w:szCs w:val="21"/>
        </w:rPr>
        <w:tab/>
      </w:r>
      <w:r w:rsidRPr="00E63E83">
        <w:rPr>
          <w:rFonts w:ascii="Arial" w:eastAsia="Calibri" w:hAnsi="Arial" w:cs="Arial"/>
          <w:bCs/>
          <w:sz w:val="21"/>
          <w:szCs w:val="21"/>
        </w:rPr>
        <w:tab/>
        <w:t xml:space="preserve">    </w:t>
      </w:r>
      <w:proofErr w:type="spellStart"/>
      <w:r w:rsidRPr="00E63E83">
        <w:rPr>
          <w:rFonts w:ascii="Arial" w:eastAsia="Calibri" w:hAnsi="Arial" w:cs="Arial"/>
          <w:bCs/>
          <w:sz w:val="21"/>
          <w:szCs w:val="21"/>
        </w:rPr>
        <w:t>Miembro</w:t>
      </w:r>
      <w:proofErr w:type="spellEnd"/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>
      <w:pPr>
        <w:spacing w:after="0" w:line="240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:rsidR="00E63E83" w:rsidRPr="00E63E83" w:rsidRDefault="00E63E83" w:rsidP="00E63E83"/>
    <w:p w:rsidR="00B93B4A" w:rsidRDefault="00B93B4A"/>
    <w:sectPr w:rsidR="00B93B4A" w:rsidSect="008208AC">
      <w:headerReference w:type="default" r:id="rId7"/>
      <w:pgSz w:w="12240" w:h="15840"/>
      <w:pgMar w:top="1418" w:right="1608" w:bottom="284" w:left="1418" w:header="56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D1" w:rsidRDefault="00EB047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EF42682" wp14:editId="07762E9C">
          <wp:simplePos x="0" y="0"/>
          <wp:positionH relativeFrom="column">
            <wp:posOffset>-118110</wp:posOffset>
          </wp:positionH>
          <wp:positionV relativeFrom="paragraph">
            <wp:posOffset>-106680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1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509D1" w:rsidRDefault="00EB0476">
    <w:pPr>
      <w:pStyle w:val="Encabezado"/>
    </w:pPr>
  </w:p>
  <w:p w:rsidR="00CF4573" w:rsidRDefault="00EB0476">
    <w:pPr>
      <w:pStyle w:val="Encabezado"/>
    </w:pPr>
  </w:p>
  <w:p w:rsidR="00CF4573" w:rsidRPr="00122D55" w:rsidRDefault="00EB0476" w:rsidP="000D2743">
    <w:pPr>
      <w:pStyle w:val="Encabezado"/>
      <w:jc w:val="center"/>
      <w:rPr>
        <w:sz w:val="18"/>
        <w:szCs w:val="18"/>
      </w:rPr>
    </w:pPr>
    <w:r w:rsidRPr="00122D55">
      <w:rPr>
        <w:sz w:val="18"/>
        <w:szCs w:val="18"/>
      </w:rPr>
      <w:t>“Decenio de las Personas con Discapacidad en el Perú”</w:t>
    </w:r>
  </w:p>
  <w:p w:rsidR="00CF4573" w:rsidRPr="00122D55" w:rsidRDefault="00EB0476" w:rsidP="000D2743">
    <w:pPr>
      <w:pStyle w:val="Encabezado"/>
      <w:jc w:val="center"/>
      <w:rPr>
        <w:sz w:val="18"/>
        <w:szCs w:val="18"/>
      </w:rPr>
    </w:pPr>
    <w:r w:rsidRPr="00122D55">
      <w:rPr>
        <w:sz w:val="18"/>
        <w:szCs w:val="18"/>
      </w:rPr>
      <w:t xml:space="preserve">“Año de la </w:t>
    </w:r>
    <w:r>
      <w:rPr>
        <w:sz w:val="18"/>
        <w:szCs w:val="18"/>
      </w:rPr>
      <w:t>Consolidación del Mar de Grau</w:t>
    </w:r>
    <w:r w:rsidRPr="00122D55">
      <w:rPr>
        <w:sz w:val="18"/>
        <w:szCs w:val="18"/>
      </w:rPr>
      <w:t>”</w:t>
    </w:r>
  </w:p>
  <w:p w:rsidR="002509D1" w:rsidRPr="002940C4" w:rsidRDefault="00EB0476" w:rsidP="002A591B">
    <w:pPr>
      <w:tabs>
        <w:tab w:val="left" w:pos="1701"/>
      </w:tabs>
      <w:spacing w:after="0" w:line="240" w:lineRule="auto"/>
      <w:jc w:val="center"/>
      <w:rPr>
        <w:rFonts w:ascii="Arial" w:hAnsi="Arial" w:cs="Arial"/>
        <w:i/>
        <w:sz w:val="18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22C47"/>
    <w:multiLevelType w:val="hybridMultilevel"/>
    <w:tmpl w:val="D4068D4C"/>
    <w:lvl w:ilvl="0" w:tplc="52F056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83"/>
    <w:rsid w:val="00131EAF"/>
    <w:rsid w:val="002438B8"/>
    <w:rsid w:val="0083098A"/>
    <w:rsid w:val="00B93B4A"/>
    <w:rsid w:val="00E63E83"/>
    <w:rsid w:val="00E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E8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63E8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309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E8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63E8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309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adisperu.gob.pe/proceso-de-transferenc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Caceres</dc:creator>
  <cp:lastModifiedBy>Grace Caceres</cp:lastModifiedBy>
  <cp:revision>2</cp:revision>
  <cp:lastPrinted>2016-08-19T15:11:00Z</cp:lastPrinted>
  <dcterms:created xsi:type="dcterms:W3CDTF">2016-08-19T15:25:00Z</dcterms:created>
  <dcterms:modified xsi:type="dcterms:W3CDTF">2016-08-19T15:25:00Z</dcterms:modified>
</cp:coreProperties>
</file>