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4A" w:rsidRDefault="00E8084A" w:rsidP="00E8084A">
      <w:pPr>
        <w:rPr>
          <w:rFonts w:ascii="Arial" w:hAnsi="Arial" w:cs="Arial"/>
          <w:sz w:val="16"/>
          <w:szCs w:val="16"/>
          <w:lang w:val="es-PE"/>
        </w:rPr>
      </w:pPr>
    </w:p>
    <w:p w:rsidR="00E8084A" w:rsidRDefault="00E8084A" w:rsidP="00E8084A">
      <w:pPr>
        <w:jc w:val="center"/>
        <w:rPr>
          <w:rFonts w:ascii="Arial" w:hAnsi="Arial" w:cs="Arial"/>
          <w:sz w:val="16"/>
          <w:szCs w:val="16"/>
          <w:lang w:val="es-PE"/>
        </w:rPr>
      </w:pPr>
    </w:p>
    <w:p w:rsidR="00E8084A" w:rsidRDefault="00E8084A" w:rsidP="00E8084A">
      <w:pPr>
        <w:jc w:val="center"/>
        <w:rPr>
          <w:rFonts w:ascii="Arial" w:hAnsi="Arial" w:cs="Arial"/>
          <w:sz w:val="16"/>
          <w:szCs w:val="16"/>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3C7EA20E" wp14:editId="611BB71E">
            <wp:simplePos x="0" y="0"/>
            <wp:positionH relativeFrom="margin">
              <wp:posOffset>-142875</wp:posOffset>
            </wp:positionH>
            <wp:positionV relativeFrom="page">
              <wp:posOffset>547370</wp:posOffset>
            </wp:positionV>
            <wp:extent cx="3200400" cy="438150"/>
            <wp:effectExtent l="0" t="0" r="0" b="0"/>
            <wp:wrapSquare wrapText="bothSides"/>
            <wp:docPr id="2" name="Imagen 2"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E8084A" w:rsidRPr="004E6547" w:rsidRDefault="00E8084A" w:rsidP="00E8084A">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E8084A" w:rsidRDefault="00E8084A" w:rsidP="00E8084A">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E8084A" w:rsidRDefault="00E8084A" w:rsidP="00E8084A">
      <w:pPr>
        <w:jc w:val="center"/>
        <w:rPr>
          <w:rFonts w:ascii="Arial Narrow" w:hAnsi="Arial Narrow" w:cs="Arial"/>
          <w:b/>
          <w:sz w:val="22"/>
          <w:szCs w:val="22"/>
          <w:lang w:val="es-PE"/>
        </w:rPr>
      </w:pPr>
    </w:p>
    <w:p w:rsidR="00E8084A" w:rsidRPr="001C7DF0" w:rsidRDefault="00E8084A" w:rsidP="00E8084A">
      <w:pPr>
        <w:jc w:val="center"/>
        <w:rPr>
          <w:rFonts w:ascii="Arial Narrow" w:hAnsi="Arial Narrow" w:cs="Arial"/>
          <w:b/>
          <w:sz w:val="22"/>
          <w:szCs w:val="22"/>
          <w:lang w:val="es-PE"/>
        </w:rPr>
      </w:pPr>
      <w:r w:rsidRPr="001C7DF0">
        <w:rPr>
          <w:rFonts w:ascii="Arial Narrow" w:hAnsi="Arial Narrow" w:cs="Arial"/>
          <w:b/>
          <w:sz w:val="22"/>
          <w:szCs w:val="22"/>
          <w:lang w:val="es-PE"/>
        </w:rPr>
        <w:t>PROCESO CAS Nº</w:t>
      </w:r>
      <w:r>
        <w:rPr>
          <w:rFonts w:ascii="Arial Narrow" w:hAnsi="Arial Narrow" w:cs="Arial"/>
          <w:b/>
          <w:sz w:val="22"/>
          <w:szCs w:val="22"/>
          <w:lang w:val="es-PE"/>
        </w:rPr>
        <w:t xml:space="preserve"> 00</w:t>
      </w:r>
      <w:r w:rsidR="00407053">
        <w:rPr>
          <w:rFonts w:ascii="Arial Narrow" w:hAnsi="Arial Narrow" w:cs="Arial"/>
          <w:b/>
          <w:sz w:val="22"/>
          <w:szCs w:val="22"/>
          <w:lang w:val="es-PE"/>
        </w:rPr>
        <w:t>6</w:t>
      </w:r>
      <w:r>
        <w:rPr>
          <w:rFonts w:ascii="Arial Narrow" w:hAnsi="Arial Narrow" w:cs="Arial"/>
          <w:b/>
          <w:sz w:val="22"/>
          <w:szCs w:val="22"/>
          <w:lang w:val="es-PE"/>
        </w:rPr>
        <w:t xml:space="preserve"> -2016</w:t>
      </w:r>
      <w:r w:rsidRPr="001C7DF0">
        <w:rPr>
          <w:rFonts w:ascii="Arial Narrow" w:hAnsi="Arial Narrow" w:cs="Arial"/>
          <w:b/>
          <w:sz w:val="22"/>
          <w:szCs w:val="22"/>
          <w:lang w:val="es-PE"/>
        </w:rPr>
        <w:t>-CONADIS</w:t>
      </w:r>
    </w:p>
    <w:p w:rsidR="00E8084A" w:rsidRPr="001C7DF0" w:rsidRDefault="00E8084A" w:rsidP="00E8084A">
      <w:pPr>
        <w:rPr>
          <w:rFonts w:ascii="Arial Narrow" w:hAnsi="Arial Narrow" w:cs="Arial"/>
          <w:b/>
          <w:sz w:val="22"/>
          <w:szCs w:val="22"/>
          <w:lang w:val="es-PE"/>
        </w:rPr>
      </w:pPr>
    </w:p>
    <w:p w:rsidR="00E8084A" w:rsidRPr="007C6391" w:rsidRDefault="00E8084A" w:rsidP="00E8084A">
      <w:pPr>
        <w:pStyle w:val="Prrafodelista"/>
        <w:jc w:val="center"/>
        <w:rPr>
          <w:rFonts w:ascii="Arial Narrow" w:hAnsi="Arial Narrow" w:cs="Arial"/>
          <w:b/>
          <w:sz w:val="22"/>
          <w:szCs w:val="22"/>
          <w:lang w:val="es-PE"/>
        </w:rPr>
      </w:pPr>
      <w:r w:rsidRPr="007C6391">
        <w:rPr>
          <w:rFonts w:ascii="Arial Narrow" w:hAnsi="Arial Narrow" w:cs="Arial"/>
          <w:b/>
          <w:sz w:val="22"/>
          <w:szCs w:val="22"/>
          <w:lang w:val="es-PE"/>
        </w:rPr>
        <w:t xml:space="preserve">CONVOCATORIA PARA LA CONTRATACION </w:t>
      </w:r>
      <w:r w:rsidRPr="007C6391">
        <w:rPr>
          <w:rFonts w:ascii="Arial Narrow" w:hAnsi="Arial Narrow" w:cs="Arial"/>
          <w:b/>
          <w:sz w:val="22"/>
          <w:szCs w:val="22"/>
        </w:rPr>
        <w:t>DE UN</w:t>
      </w:r>
      <w:r>
        <w:rPr>
          <w:rFonts w:ascii="Arial Narrow" w:hAnsi="Arial Narrow" w:cs="Arial"/>
          <w:b/>
          <w:sz w:val="22"/>
          <w:szCs w:val="22"/>
        </w:rPr>
        <w:t>/A (01</w:t>
      </w:r>
      <w:r w:rsidRPr="007C6391">
        <w:rPr>
          <w:rFonts w:ascii="Arial Narrow" w:hAnsi="Arial Narrow" w:cs="Arial"/>
          <w:b/>
          <w:sz w:val="22"/>
          <w:szCs w:val="22"/>
        </w:rPr>
        <w:t xml:space="preserve">) </w:t>
      </w:r>
      <w:r w:rsidRPr="00E8084A">
        <w:rPr>
          <w:rFonts w:ascii="Arial Narrow" w:hAnsi="Arial Narrow" w:cs="Arial"/>
          <w:b/>
          <w:sz w:val="22"/>
          <w:szCs w:val="22"/>
        </w:rPr>
        <w:t>SUB DIRECTOR(A) DE INFRACCION Y SANCIONES</w:t>
      </w:r>
      <w:r>
        <w:rPr>
          <w:rFonts w:ascii="Arial Narrow" w:hAnsi="Arial Narrow" w:cs="Arial"/>
          <w:b/>
          <w:sz w:val="22"/>
          <w:szCs w:val="22"/>
        </w:rPr>
        <w:t xml:space="preserve"> DE LA DIRECCION DE FISCALIZACION Y SANCIONES</w:t>
      </w:r>
    </w:p>
    <w:p w:rsidR="00E8084A" w:rsidRPr="003C53BE" w:rsidRDefault="00E8084A" w:rsidP="00E8084A">
      <w:pPr>
        <w:pStyle w:val="Prrafodelista"/>
        <w:jc w:val="center"/>
        <w:rPr>
          <w:rFonts w:ascii="Arial Narrow" w:hAnsi="Arial Narrow" w:cs="Arial"/>
          <w:sz w:val="22"/>
          <w:szCs w:val="22"/>
          <w:lang w:val="es-PE"/>
        </w:rPr>
      </w:pPr>
    </w:p>
    <w:p w:rsidR="00E8084A" w:rsidRPr="001C7DF0" w:rsidRDefault="00E8084A" w:rsidP="00E8084A">
      <w:pPr>
        <w:numPr>
          <w:ilvl w:val="0"/>
          <w:numId w:val="1"/>
        </w:numPr>
        <w:ind w:left="426" w:hanging="426"/>
        <w:jc w:val="both"/>
        <w:rPr>
          <w:rFonts w:ascii="Arial Narrow" w:hAnsi="Arial Narrow" w:cs="Arial"/>
          <w:b/>
          <w:sz w:val="22"/>
          <w:szCs w:val="22"/>
          <w:lang w:val="es-PE"/>
        </w:rPr>
      </w:pPr>
      <w:r w:rsidRPr="001C7DF0">
        <w:rPr>
          <w:rFonts w:ascii="Arial Narrow" w:hAnsi="Arial Narrow" w:cs="Arial"/>
          <w:b/>
          <w:sz w:val="22"/>
          <w:szCs w:val="22"/>
          <w:lang w:val="es-PE"/>
        </w:rPr>
        <w:t>GENERALIDADES</w:t>
      </w:r>
    </w:p>
    <w:p w:rsidR="00E8084A" w:rsidRPr="001F4AE2" w:rsidRDefault="00E8084A" w:rsidP="00E8084A">
      <w:pPr>
        <w:ind w:left="720"/>
        <w:jc w:val="both"/>
        <w:rPr>
          <w:rFonts w:ascii="Arial Narrow" w:hAnsi="Arial Narrow" w:cs="Arial"/>
          <w:sz w:val="18"/>
          <w:szCs w:val="18"/>
          <w:lang w:val="es-PE"/>
        </w:rPr>
      </w:pPr>
    </w:p>
    <w:p w:rsidR="00E8084A" w:rsidRPr="001C7DF0" w:rsidRDefault="00E8084A" w:rsidP="00E8084A">
      <w:pPr>
        <w:numPr>
          <w:ilvl w:val="1"/>
          <w:numId w:val="2"/>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Objeto de la convocatoria</w:t>
      </w:r>
    </w:p>
    <w:p w:rsidR="00E8084A" w:rsidRDefault="00E8084A" w:rsidP="00E8084A">
      <w:pPr>
        <w:pStyle w:val="Prrafodelista"/>
        <w:shd w:val="clear" w:color="auto" w:fill="FFFFFF" w:themeFill="background1"/>
        <w:ind w:left="993"/>
        <w:jc w:val="both"/>
        <w:rPr>
          <w:rFonts w:ascii="Arial Narrow" w:hAnsi="Arial Narrow" w:cs="Arial"/>
          <w:b/>
          <w:sz w:val="22"/>
          <w:szCs w:val="22"/>
        </w:rPr>
      </w:pPr>
      <w:r w:rsidRPr="001C7DF0">
        <w:rPr>
          <w:rFonts w:ascii="Arial Narrow" w:hAnsi="Arial Narrow" w:cs="Arial"/>
          <w:sz w:val="22"/>
          <w:szCs w:val="22"/>
        </w:rPr>
        <w:t xml:space="preserve">Contratar los servicios de </w:t>
      </w:r>
      <w:r w:rsidRPr="007C6391">
        <w:rPr>
          <w:rFonts w:ascii="Arial Narrow" w:hAnsi="Arial Narrow" w:cs="Arial"/>
          <w:b/>
          <w:sz w:val="22"/>
          <w:szCs w:val="22"/>
        </w:rPr>
        <w:t>UN</w:t>
      </w:r>
      <w:r>
        <w:rPr>
          <w:rFonts w:ascii="Arial Narrow" w:hAnsi="Arial Narrow" w:cs="Arial"/>
          <w:b/>
          <w:sz w:val="22"/>
          <w:szCs w:val="22"/>
        </w:rPr>
        <w:t>/A (01</w:t>
      </w:r>
      <w:r w:rsidRPr="007C6391">
        <w:rPr>
          <w:rFonts w:ascii="Arial Narrow" w:hAnsi="Arial Narrow" w:cs="Arial"/>
          <w:b/>
          <w:sz w:val="22"/>
          <w:szCs w:val="22"/>
        </w:rPr>
        <w:t xml:space="preserve">) </w:t>
      </w:r>
      <w:r w:rsidRPr="00E8084A">
        <w:rPr>
          <w:rFonts w:ascii="Arial Narrow" w:hAnsi="Arial Narrow" w:cs="Arial"/>
          <w:b/>
          <w:sz w:val="22"/>
          <w:szCs w:val="22"/>
        </w:rPr>
        <w:t>SUB DIRECTOR(A) DE INFRACCION Y SANCIONES</w:t>
      </w:r>
    </w:p>
    <w:p w:rsidR="00E8084A" w:rsidRPr="007C6391" w:rsidRDefault="00E8084A" w:rsidP="00E8084A">
      <w:pPr>
        <w:pStyle w:val="Prrafodelista"/>
        <w:shd w:val="clear" w:color="auto" w:fill="FFFFFF" w:themeFill="background1"/>
        <w:ind w:left="993"/>
        <w:jc w:val="both"/>
        <w:rPr>
          <w:rFonts w:ascii="Arial Narrow" w:hAnsi="Arial Narrow" w:cs="Arial"/>
          <w:sz w:val="18"/>
          <w:szCs w:val="18"/>
        </w:rPr>
      </w:pPr>
    </w:p>
    <w:p w:rsidR="00E8084A" w:rsidRPr="001C7DF0" w:rsidRDefault="00E8084A" w:rsidP="00E8084A">
      <w:pPr>
        <w:numPr>
          <w:ilvl w:val="1"/>
          <w:numId w:val="2"/>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unidad orgánica y/o área solicitante.</w:t>
      </w:r>
    </w:p>
    <w:p w:rsidR="00E8084A" w:rsidRPr="00E8084A" w:rsidRDefault="00E8084A" w:rsidP="00E8084A">
      <w:pPr>
        <w:ind w:left="285" w:firstLine="708"/>
        <w:jc w:val="both"/>
        <w:rPr>
          <w:rFonts w:ascii="Arial Narrow" w:hAnsi="Arial Narrow" w:cs="Arial"/>
          <w:sz w:val="22"/>
          <w:szCs w:val="22"/>
        </w:rPr>
      </w:pPr>
      <w:r>
        <w:rPr>
          <w:rFonts w:ascii="Arial Narrow" w:hAnsi="Arial Narrow" w:cs="Arial"/>
          <w:sz w:val="22"/>
          <w:szCs w:val="22"/>
        </w:rPr>
        <w:t xml:space="preserve">Presidencia </w:t>
      </w:r>
      <w:r w:rsidRPr="00E8084A">
        <w:rPr>
          <w:rFonts w:ascii="Arial Narrow" w:hAnsi="Arial Narrow" w:cs="Arial"/>
          <w:sz w:val="22"/>
          <w:szCs w:val="22"/>
        </w:rPr>
        <w:t>del CONADIS</w:t>
      </w:r>
    </w:p>
    <w:p w:rsidR="00E8084A" w:rsidRPr="001F4AE2" w:rsidRDefault="00E8084A" w:rsidP="00E8084A">
      <w:pPr>
        <w:pStyle w:val="Prrafodelista"/>
        <w:autoSpaceDE w:val="0"/>
        <w:autoSpaceDN w:val="0"/>
        <w:adjustRightInd w:val="0"/>
        <w:ind w:left="993" w:hanging="567"/>
        <w:rPr>
          <w:rFonts w:ascii="Arial Narrow" w:hAnsi="Arial Narrow" w:cs="Arial"/>
          <w:sz w:val="18"/>
          <w:szCs w:val="18"/>
        </w:rPr>
      </w:pPr>
    </w:p>
    <w:p w:rsidR="00E8084A" w:rsidRPr="001C7DF0" w:rsidRDefault="00E8084A" w:rsidP="00E8084A">
      <w:pPr>
        <w:numPr>
          <w:ilvl w:val="1"/>
          <w:numId w:val="2"/>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encargada de realizar el proceso de contratación</w:t>
      </w:r>
    </w:p>
    <w:p w:rsidR="00E8084A" w:rsidRPr="008F234B" w:rsidRDefault="00E8084A" w:rsidP="00E8084A">
      <w:pPr>
        <w:pStyle w:val="Prrafodelista"/>
        <w:ind w:left="993"/>
        <w:jc w:val="both"/>
        <w:rPr>
          <w:rFonts w:ascii="Arial Narrow" w:hAnsi="Arial Narrow" w:cs="Arial"/>
          <w:sz w:val="22"/>
          <w:szCs w:val="22"/>
        </w:rPr>
      </w:pPr>
      <w:r w:rsidRPr="001C7DF0">
        <w:rPr>
          <w:rFonts w:ascii="Arial Narrow" w:hAnsi="Arial Narrow" w:cs="Arial"/>
          <w:sz w:val="22"/>
          <w:szCs w:val="22"/>
        </w:rPr>
        <w:t>Unidad de Recursos Humanos de la Oficina</w:t>
      </w:r>
      <w:r w:rsidRPr="008F234B">
        <w:rPr>
          <w:rFonts w:ascii="Arial Narrow" w:hAnsi="Arial Narrow" w:cs="Arial"/>
          <w:sz w:val="22"/>
          <w:szCs w:val="22"/>
        </w:rPr>
        <w:t xml:space="preserve"> General de Administración</w:t>
      </w:r>
    </w:p>
    <w:p w:rsidR="00E8084A" w:rsidRPr="001F4AE2" w:rsidRDefault="00E8084A" w:rsidP="00E8084A">
      <w:pPr>
        <w:ind w:left="993" w:hanging="567"/>
        <w:jc w:val="both"/>
        <w:rPr>
          <w:rFonts w:ascii="Arial Narrow" w:hAnsi="Arial Narrow" w:cs="Arial"/>
          <w:sz w:val="18"/>
          <w:szCs w:val="18"/>
          <w:lang w:val="es-PE"/>
        </w:rPr>
      </w:pPr>
    </w:p>
    <w:p w:rsidR="00E8084A" w:rsidRPr="008F234B" w:rsidRDefault="00E8084A" w:rsidP="00E8084A">
      <w:pPr>
        <w:numPr>
          <w:ilvl w:val="1"/>
          <w:numId w:val="2"/>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p>
    <w:p w:rsidR="00E8084A" w:rsidRDefault="00E8084A" w:rsidP="00E8084A">
      <w:pPr>
        <w:numPr>
          <w:ilvl w:val="0"/>
          <w:numId w:val="7"/>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E8084A" w:rsidRPr="008F234B" w:rsidRDefault="00E8084A" w:rsidP="00E8084A">
      <w:pPr>
        <w:numPr>
          <w:ilvl w:val="0"/>
          <w:numId w:val="7"/>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E8084A" w:rsidRDefault="00E8084A" w:rsidP="00E8084A">
      <w:pPr>
        <w:numPr>
          <w:ilvl w:val="0"/>
          <w:numId w:val="7"/>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E8084A" w:rsidRPr="008F234B" w:rsidRDefault="00E8084A" w:rsidP="00E8084A">
      <w:pPr>
        <w:numPr>
          <w:ilvl w:val="0"/>
          <w:numId w:val="7"/>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E8084A" w:rsidRPr="008F234B" w:rsidRDefault="00E8084A" w:rsidP="00E8084A">
      <w:pPr>
        <w:numPr>
          <w:ilvl w:val="0"/>
          <w:numId w:val="7"/>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E8084A" w:rsidRPr="001F4AE2" w:rsidRDefault="00E8084A" w:rsidP="00E8084A">
      <w:pPr>
        <w:jc w:val="both"/>
        <w:rPr>
          <w:rFonts w:ascii="Arial Narrow" w:hAnsi="Arial Narrow" w:cs="Arial"/>
          <w:b/>
          <w:sz w:val="18"/>
          <w:szCs w:val="18"/>
          <w:lang w:val="es-PE"/>
        </w:rPr>
      </w:pPr>
    </w:p>
    <w:p w:rsidR="00E8084A" w:rsidRPr="00812EF8" w:rsidRDefault="00E8084A" w:rsidP="00E8084A">
      <w:pPr>
        <w:numPr>
          <w:ilvl w:val="0"/>
          <w:numId w:val="1"/>
        </w:numPr>
        <w:ind w:left="426" w:hanging="426"/>
        <w:jc w:val="both"/>
        <w:rPr>
          <w:rFonts w:ascii="Arial Narrow" w:hAnsi="Arial Narrow" w:cs="Arial"/>
          <w:b/>
          <w:sz w:val="22"/>
          <w:szCs w:val="22"/>
          <w:lang w:val="es-PE"/>
        </w:rPr>
      </w:pPr>
      <w:r w:rsidRPr="008F234B">
        <w:rPr>
          <w:rFonts w:ascii="Arial Narrow" w:hAnsi="Arial Narrow" w:cs="Arial"/>
          <w:b/>
          <w:sz w:val="22"/>
          <w:szCs w:val="22"/>
          <w:lang w:val="es-PE"/>
        </w:rPr>
        <w:t>PERFIL DEL PUESTO</w:t>
      </w:r>
    </w:p>
    <w:p w:rsidR="00E8084A" w:rsidRPr="008F234B" w:rsidRDefault="00E8084A" w:rsidP="00E8084A">
      <w:pPr>
        <w:ind w:left="567"/>
        <w:jc w:val="both"/>
        <w:rPr>
          <w:rFonts w:ascii="Arial Narrow" w:hAnsi="Arial Narrow" w:cs="Arial"/>
          <w:b/>
          <w:sz w:val="20"/>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380"/>
      </w:tblGrid>
      <w:tr w:rsidR="00E8084A" w:rsidRPr="00602D93" w:rsidTr="00452102">
        <w:trPr>
          <w:trHeight w:val="252"/>
          <w:tblHeader/>
        </w:trPr>
        <w:tc>
          <w:tcPr>
            <w:tcW w:w="2439" w:type="dxa"/>
            <w:shd w:val="clear" w:color="auto" w:fill="D9D9D9" w:themeFill="background1" w:themeFillShade="D9"/>
          </w:tcPr>
          <w:p w:rsidR="00E8084A" w:rsidRPr="00602D93" w:rsidRDefault="00E8084A" w:rsidP="00452102">
            <w:pPr>
              <w:jc w:val="center"/>
              <w:rPr>
                <w:rFonts w:ascii="Arial" w:hAnsi="Arial" w:cs="Arial"/>
                <w:b/>
                <w:sz w:val="22"/>
                <w:szCs w:val="22"/>
                <w:lang w:val="es-PE"/>
              </w:rPr>
            </w:pPr>
            <w:r w:rsidRPr="00602D93">
              <w:rPr>
                <w:rFonts w:ascii="Arial" w:hAnsi="Arial" w:cs="Arial"/>
                <w:b/>
                <w:sz w:val="22"/>
                <w:szCs w:val="22"/>
                <w:lang w:val="es-PE"/>
              </w:rPr>
              <w:t>REQUISITOS</w:t>
            </w:r>
          </w:p>
        </w:tc>
        <w:tc>
          <w:tcPr>
            <w:tcW w:w="5380" w:type="dxa"/>
            <w:shd w:val="clear" w:color="auto" w:fill="D9D9D9" w:themeFill="background1" w:themeFillShade="D9"/>
          </w:tcPr>
          <w:p w:rsidR="00E8084A" w:rsidRPr="00602D93" w:rsidRDefault="00E8084A" w:rsidP="00452102">
            <w:pPr>
              <w:jc w:val="center"/>
              <w:rPr>
                <w:rFonts w:ascii="Arial" w:hAnsi="Arial" w:cs="Arial"/>
                <w:b/>
                <w:sz w:val="22"/>
                <w:szCs w:val="22"/>
                <w:lang w:val="es-PE"/>
              </w:rPr>
            </w:pPr>
            <w:r w:rsidRPr="00602D93">
              <w:rPr>
                <w:rFonts w:ascii="Arial" w:hAnsi="Arial" w:cs="Arial"/>
                <w:b/>
                <w:sz w:val="22"/>
                <w:szCs w:val="22"/>
                <w:lang w:val="es-PE"/>
              </w:rPr>
              <w:t>DETALLE</w:t>
            </w:r>
          </w:p>
        </w:tc>
      </w:tr>
      <w:tr w:rsidR="00E8084A" w:rsidRPr="001000BE" w:rsidTr="00452102">
        <w:trPr>
          <w:trHeight w:val="267"/>
        </w:trPr>
        <w:tc>
          <w:tcPr>
            <w:tcW w:w="2439" w:type="dxa"/>
            <w:shd w:val="clear" w:color="auto" w:fill="auto"/>
          </w:tcPr>
          <w:p w:rsidR="00E8084A" w:rsidRPr="001000BE" w:rsidRDefault="00E8084A" w:rsidP="00452102">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Experiencia</w:t>
            </w:r>
          </w:p>
        </w:tc>
        <w:tc>
          <w:tcPr>
            <w:tcW w:w="5380" w:type="dxa"/>
            <w:shd w:val="clear" w:color="auto" w:fill="auto"/>
          </w:tcPr>
          <w:p w:rsidR="00E8084A" w:rsidRPr="001000BE" w:rsidRDefault="00E8084A" w:rsidP="00E8084A">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lang w:val="es-PE"/>
              </w:rPr>
              <w:t>Seis</w:t>
            </w:r>
            <w:r>
              <w:rPr>
                <w:rFonts w:ascii="Arial Narrow" w:hAnsi="Arial Narrow" w:cs="Arial"/>
                <w:sz w:val="22"/>
                <w:szCs w:val="22"/>
              </w:rPr>
              <w:t xml:space="preserve"> (06) años de experiencia general en el Sector Público y/o Privado.</w:t>
            </w:r>
          </w:p>
          <w:p w:rsidR="00E8084A" w:rsidRDefault="00E8084A" w:rsidP="00E8084A">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rPr>
              <w:t>Tres (03</w:t>
            </w:r>
            <w:r w:rsidRPr="00381C57">
              <w:rPr>
                <w:rFonts w:ascii="Arial Narrow" w:hAnsi="Arial Narrow" w:cs="Arial"/>
                <w:sz w:val="22"/>
                <w:szCs w:val="22"/>
              </w:rPr>
              <w:t>) años de experiencia</w:t>
            </w:r>
            <w:r>
              <w:rPr>
                <w:rFonts w:ascii="Arial Narrow" w:hAnsi="Arial Narrow" w:cs="Arial"/>
                <w:sz w:val="22"/>
                <w:szCs w:val="22"/>
              </w:rPr>
              <w:t xml:space="preserve"> </w:t>
            </w:r>
            <w:r w:rsidRPr="00381C57">
              <w:rPr>
                <w:rFonts w:ascii="Arial Narrow" w:hAnsi="Arial Narrow" w:cs="Arial"/>
                <w:sz w:val="22"/>
                <w:szCs w:val="22"/>
              </w:rPr>
              <w:t xml:space="preserve">en </w:t>
            </w:r>
            <w:r>
              <w:rPr>
                <w:rFonts w:ascii="Arial Narrow" w:hAnsi="Arial Narrow" w:cs="Arial"/>
                <w:sz w:val="22"/>
                <w:szCs w:val="22"/>
              </w:rPr>
              <w:t>áreas encargadas de supervisión, control y/o sanciones, de los cuales dos (02) deben ser en el Sector Público.</w:t>
            </w:r>
          </w:p>
          <w:p w:rsidR="00E8084A" w:rsidRPr="009F11EC" w:rsidRDefault="00E8084A" w:rsidP="00E8084A">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rPr>
              <w:t>Dos (02</w:t>
            </w:r>
            <w:r w:rsidRPr="00381C57">
              <w:rPr>
                <w:rFonts w:ascii="Arial Narrow" w:hAnsi="Arial Narrow" w:cs="Arial"/>
                <w:sz w:val="22"/>
                <w:szCs w:val="22"/>
              </w:rPr>
              <w:t>) año</w:t>
            </w:r>
            <w:r>
              <w:rPr>
                <w:rFonts w:ascii="Arial Narrow" w:hAnsi="Arial Narrow" w:cs="Arial"/>
                <w:sz w:val="22"/>
                <w:szCs w:val="22"/>
              </w:rPr>
              <w:t>s</w:t>
            </w:r>
            <w:r w:rsidRPr="00381C57">
              <w:rPr>
                <w:rFonts w:ascii="Arial Narrow" w:hAnsi="Arial Narrow" w:cs="Arial"/>
                <w:sz w:val="22"/>
                <w:szCs w:val="22"/>
              </w:rPr>
              <w:t xml:space="preserve"> de experiencia</w:t>
            </w:r>
            <w:r>
              <w:rPr>
                <w:rFonts w:ascii="Arial Narrow" w:hAnsi="Arial Narrow" w:cs="Arial"/>
                <w:sz w:val="22"/>
                <w:szCs w:val="22"/>
              </w:rPr>
              <w:t xml:space="preserve"> en </w:t>
            </w:r>
            <w:r w:rsidRPr="00381C57">
              <w:rPr>
                <w:rFonts w:ascii="Arial Narrow" w:hAnsi="Arial Narrow" w:cs="Arial"/>
                <w:sz w:val="22"/>
                <w:szCs w:val="22"/>
              </w:rPr>
              <w:t xml:space="preserve">cargos de Jefatura en áreas encargadas de </w:t>
            </w:r>
            <w:r>
              <w:rPr>
                <w:rFonts w:ascii="Arial Narrow" w:hAnsi="Arial Narrow" w:cs="Arial"/>
                <w:sz w:val="22"/>
                <w:szCs w:val="22"/>
              </w:rPr>
              <w:t>fiscalización o vinculadas a la materia.</w:t>
            </w:r>
          </w:p>
        </w:tc>
      </w:tr>
      <w:tr w:rsidR="00E8084A" w:rsidRPr="001000BE" w:rsidTr="00452102">
        <w:trPr>
          <w:trHeight w:val="267"/>
        </w:trPr>
        <w:tc>
          <w:tcPr>
            <w:tcW w:w="2439" w:type="dxa"/>
            <w:shd w:val="clear" w:color="auto" w:fill="auto"/>
          </w:tcPr>
          <w:p w:rsidR="00E8084A" w:rsidRPr="001000BE" w:rsidRDefault="00E8084A" w:rsidP="00452102">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Competencias</w:t>
            </w:r>
          </w:p>
        </w:tc>
        <w:tc>
          <w:tcPr>
            <w:tcW w:w="5380" w:type="dxa"/>
            <w:shd w:val="clear" w:color="auto" w:fill="FFFFFF" w:themeFill="background1"/>
          </w:tcPr>
          <w:p w:rsidR="00E8084A" w:rsidRPr="001000BE" w:rsidRDefault="00E8084A" w:rsidP="00452102">
            <w:pPr>
              <w:numPr>
                <w:ilvl w:val="0"/>
                <w:numId w:val="5"/>
              </w:numPr>
              <w:jc w:val="both"/>
              <w:rPr>
                <w:rFonts w:ascii="Arial Narrow" w:hAnsi="Arial Narrow" w:cs="Arial"/>
                <w:sz w:val="22"/>
                <w:szCs w:val="22"/>
              </w:rPr>
            </w:pPr>
            <w:r w:rsidRPr="001000BE">
              <w:rPr>
                <w:rFonts w:ascii="Arial Narrow" w:hAnsi="Arial Narrow" w:cs="Arial"/>
                <w:sz w:val="22"/>
                <w:szCs w:val="22"/>
              </w:rPr>
              <w:t>Responsabilidad</w:t>
            </w:r>
          </w:p>
          <w:p w:rsidR="00E8084A" w:rsidRPr="001000BE" w:rsidRDefault="00E8084A" w:rsidP="00452102">
            <w:pPr>
              <w:numPr>
                <w:ilvl w:val="0"/>
                <w:numId w:val="5"/>
              </w:numPr>
              <w:jc w:val="both"/>
              <w:rPr>
                <w:rFonts w:ascii="Arial Narrow" w:hAnsi="Arial Narrow" w:cs="Arial"/>
                <w:sz w:val="22"/>
                <w:szCs w:val="22"/>
              </w:rPr>
            </w:pPr>
            <w:r w:rsidRPr="001000BE">
              <w:rPr>
                <w:rFonts w:ascii="Arial Narrow" w:hAnsi="Arial Narrow" w:cs="Arial"/>
                <w:sz w:val="22"/>
                <w:szCs w:val="22"/>
              </w:rPr>
              <w:t>Capacidad de análisis</w:t>
            </w:r>
          </w:p>
          <w:p w:rsidR="00E8084A" w:rsidRPr="001000BE" w:rsidRDefault="00E8084A" w:rsidP="00452102">
            <w:pPr>
              <w:numPr>
                <w:ilvl w:val="0"/>
                <w:numId w:val="5"/>
              </w:numPr>
              <w:jc w:val="both"/>
              <w:rPr>
                <w:rFonts w:ascii="Arial Narrow" w:hAnsi="Arial Narrow" w:cs="Arial"/>
                <w:sz w:val="22"/>
                <w:szCs w:val="22"/>
              </w:rPr>
            </w:pPr>
            <w:r w:rsidRPr="001000BE">
              <w:rPr>
                <w:rFonts w:ascii="Arial Narrow" w:hAnsi="Arial Narrow" w:cs="Arial"/>
                <w:sz w:val="22"/>
                <w:szCs w:val="22"/>
              </w:rPr>
              <w:t>Orientación a resultados</w:t>
            </w:r>
          </w:p>
          <w:p w:rsidR="00E8084A" w:rsidRPr="001000BE" w:rsidRDefault="00E8084A" w:rsidP="00452102">
            <w:pPr>
              <w:numPr>
                <w:ilvl w:val="0"/>
                <w:numId w:val="5"/>
              </w:numPr>
              <w:jc w:val="both"/>
              <w:rPr>
                <w:rFonts w:ascii="Arial Narrow" w:hAnsi="Arial Narrow" w:cs="Arial"/>
                <w:sz w:val="22"/>
                <w:szCs w:val="22"/>
              </w:rPr>
            </w:pPr>
            <w:r w:rsidRPr="001000BE">
              <w:rPr>
                <w:rFonts w:ascii="Arial Narrow" w:hAnsi="Arial Narrow" w:cs="Arial"/>
                <w:sz w:val="22"/>
                <w:szCs w:val="22"/>
              </w:rPr>
              <w:t>Liderazgo</w:t>
            </w:r>
          </w:p>
          <w:p w:rsidR="00E8084A" w:rsidRPr="001000BE" w:rsidRDefault="00E8084A" w:rsidP="00452102">
            <w:pPr>
              <w:numPr>
                <w:ilvl w:val="0"/>
                <w:numId w:val="5"/>
              </w:numPr>
              <w:jc w:val="both"/>
              <w:rPr>
                <w:rFonts w:ascii="Arial Narrow" w:hAnsi="Arial Narrow" w:cs="Arial"/>
                <w:sz w:val="22"/>
                <w:szCs w:val="22"/>
              </w:rPr>
            </w:pPr>
            <w:r w:rsidRPr="001000BE">
              <w:rPr>
                <w:rFonts w:ascii="Arial Narrow" w:hAnsi="Arial Narrow" w:cs="Arial"/>
                <w:sz w:val="22"/>
                <w:szCs w:val="22"/>
              </w:rPr>
              <w:t>Compromiso</w:t>
            </w:r>
          </w:p>
          <w:p w:rsidR="00E8084A" w:rsidRPr="001000BE" w:rsidRDefault="00E8084A" w:rsidP="00452102">
            <w:pPr>
              <w:numPr>
                <w:ilvl w:val="0"/>
                <w:numId w:val="5"/>
              </w:numPr>
              <w:jc w:val="both"/>
              <w:rPr>
                <w:rFonts w:ascii="Arial Narrow" w:hAnsi="Arial Narrow" w:cs="Arial"/>
                <w:sz w:val="22"/>
                <w:szCs w:val="22"/>
              </w:rPr>
            </w:pPr>
            <w:r w:rsidRPr="001000BE">
              <w:rPr>
                <w:rFonts w:ascii="Arial Narrow" w:hAnsi="Arial Narrow" w:cs="Arial"/>
                <w:sz w:val="22"/>
                <w:szCs w:val="22"/>
              </w:rPr>
              <w:t>Asertivo</w:t>
            </w:r>
          </w:p>
          <w:p w:rsidR="00E8084A" w:rsidRPr="001000BE" w:rsidRDefault="00E8084A" w:rsidP="00452102">
            <w:pPr>
              <w:numPr>
                <w:ilvl w:val="0"/>
                <w:numId w:val="5"/>
              </w:numPr>
              <w:jc w:val="both"/>
              <w:rPr>
                <w:rFonts w:ascii="Arial Narrow" w:hAnsi="Arial Narrow" w:cs="Arial"/>
                <w:sz w:val="22"/>
                <w:szCs w:val="22"/>
              </w:rPr>
            </w:pPr>
            <w:r w:rsidRPr="001000BE">
              <w:rPr>
                <w:rFonts w:ascii="Arial Narrow" w:hAnsi="Arial Narrow" w:cs="Arial"/>
                <w:sz w:val="22"/>
                <w:szCs w:val="22"/>
              </w:rPr>
              <w:t>Trabajo en equipo</w:t>
            </w:r>
          </w:p>
          <w:p w:rsidR="00E8084A" w:rsidRPr="001000BE" w:rsidRDefault="00E8084A" w:rsidP="00452102">
            <w:pPr>
              <w:pStyle w:val="Prrafodelista"/>
              <w:numPr>
                <w:ilvl w:val="0"/>
                <w:numId w:val="5"/>
              </w:numPr>
              <w:jc w:val="both"/>
              <w:rPr>
                <w:rFonts w:ascii="Arial Narrow" w:hAnsi="Arial Narrow" w:cs="Arial"/>
                <w:sz w:val="22"/>
                <w:szCs w:val="22"/>
              </w:rPr>
            </w:pPr>
            <w:r w:rsidRPr="001000BE">
              <w:rPr>
                <w:rFonts w:ascii="Arial Narrow" w:hAnsi="Arial Narrow" w:cs="Arial"/>
                <w:sz w:val="22"/>
                <w:szCs w:val="22"/>
              </w:rPr>
              <w:t>Visión Compartida</w:t>
            </w:r>
          </w:p>
        </w:tc>
      </w:tr>
      <w:tr w:rsidR="00E8084A" w:rsidRPr="001000BE" w:rsidTr="00452102">
        <w:trPr>
          <w:trHeight w:val="519"/>
        </w:trPr>
        <w:tc>
          <w:tcPr>
            <w:tcW w:w="2439" w:type="dxa"/>
            <w:shd w:val="clear" w:color="auto" w:fill="auto"/>
          </w:tcPr>
          <w:p w:rsidR="00E8084A" w:rsidRPr="001000BE" w:rsidRDefault="00E8084A" w:rsidP="00452102">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Formación académica, grado académico y/o nivel de estudios</w:t>
            </w:r>
          </w:p>
        </w:tc>
        <w:tc>
          <w:tcPr>
            <w:tcW w:w="5380" w:type="dxa"/>
            <w:shd w:val="clear" w:color="auto" w:fill="FFFFFF" w:themeFill="background1"/>
          </w:tcPr>
          <w:p w:rsidR="00E8084A" w:rsidRPr="00BB38D1" w:rsidRDefault="00E8084A" w:rsidP="00452102">
            <w:pPr>
              <w:pStyle w:val="Prrafodelista"/>
              <w:numPr>
                <w:ilvl w:val="0"/>
                <w:numId w:val="6"/>
              </w:numPr>
              <w:rPr>
                <w:rFonts w:ascii="Arial Narrow" w:hAnsi="Arial Narrow" w:cs="Arial"/>
                <w:sz w:val="22"/>
                <w:szCs w:val="22"/>
              </w:rPr>
            </w:pPr>
            <w:r>
              <w:rPr>
                <w:rFonts w:ascii="Arial Narrow" w:hAnsi="Arial Narrow" w:cs="Arial"/>
                <w:sz w:val="22"/>
                <w:szCs w:val="22"/>
              </w:rPr>
              <w:t>Título de Abogado, colegiado y habilitado.</w:t>
            </w:r>
          </w:p>
        </w:tc>
      </w:tr>
      <w:tr w:rsidR="00E8084A" w:rsidRPr="001000BE" w:rsidTr="00452102">
        <w:trPr>
          <w:trHeight w:val="715"/>
        </w:trPr>
        <w:tc>
          <w:tcPr>
            <w:tcW w:w="2439" w:type="dxa"/>
            <w:shd w:val="clear" w:color="auto" w:fill="auto"/>
          </w:tcPr>
          <w:p w:rsidR="00E8084A" w:rsidRDefault="00E8084A" w:rsidP="00452102">
            <w:pPr>
              <w:tabs>
                <w:tab w:val="left" w:pos="4395"/>
              </w:tabs>
              <w:ind w:right="317"/>
              <w:rPr>
                <w:rFonts w:ascii="Arial Narrow" w:hAnsi="Arial Narrow" w:cs="Arial"/>
                <w:sz w:val="22"/>
                <w:szCs w:val="22"/>
                <w:lang w:val="es-PE"/>
              </w:rPr>
            </w:pPr>
            <w:r>
              <w:rPr>
                <w:rFonts w:ascii="Arial Narrow" w:hAnsi="Arial Narrow" w:cs="Arial"/>
                <w:sz w:val="22"/>
                <w:szCs w:val="22"/>
                <w:lang w:val="es-PE"/>
              </w:rPr>
              <w:lastRenderedPageBreak/>
              <w:t>Diploma y/o Programas de Especialización</w:t>
            </w:r>
          </w:p>
          <w:p w:rsidR="00E8084A" w:rsidRDefault="00E8084A" w:rsidP="00452102">
            <w:pPr>
              <w:tabs>
                <w:tab w:val="left" w:pos="4395"/>
              </w:tabs>
              <w:ind w:right="317"/>
              <w:rPr>
                <w:rFonts w:ascii="Arial Narrow" w:hAnsi="Arial Narrow" w:cs="Arial"/>
                <w:sz w:val="22"/>
                <w:szCs w:val="22"/>
                <w:lang w:val="es-PE"/>
              </w:rPr>
            </w:pPr>
          </w:p>
          <w:p w:rsidR="00E8084A" w:rsidRPr="001000BE" w:rsidRDefault="00E8084A" w:rsidP="00E8084A">
            <w:pPr>
              <w:tabs>
                <w:tab w:val="left" w:pos="4395"/>
              </w:tabs>
              <w:ind w:right="317"/>
              <w:rPr>
                <w:rFonts w:ascii="Arial Narrow" w:hAnsi="Arial Narrow" w:cs="Arial"/>
                <w:sz w:val="22"/>
                <w:szCs w:val="22"/>
                <w:lang w:val="es-PE"/>
              </w:rPr>
            </w:pPr>
          </w:p>
        </w:tc>
        <w:tc>
          <w:tcPr>
            <w:tcW w:w="5380" w:type="dxa"/>
            <w:shd w:val="clear" w:color="auto" w:fill="auto"/>
          </w:tcPr>
          <w:p w:rsidR="00E8084A" w:rsidRDefault="00E8084A" w:rsidP="00E8084A">
            <w:pPr>
              <w:pStyle w:val="Prrafodelista"/>
              <w:numPr>
                <w:ilvl w:val="0"/>
                <w:numId w:val="6"/>
              </w:numPr>
              <w:rPr>
                <w:rFonts w:ascii="Arial Narrow" w:hAnsi="Arial Narrow" w:cs="Arial"/>
                <w:sz w:val="22"/>
                <w:szCs w:val="22"/>
              </w:rPr>
            </w:pPr>
            <w:r>
              <w:rPr>
                <w:rFonts w:ascii="Arial Narrow" w:hAnsi="Arial Narrow" w:cs="Arial"/>
                <w:sz w:val="22"/>
                <w:szCs w:val="22"/>
              </w:rPr>
              <w:t>Gestión Pública.</w:t>
            </w:r>
          </w:p>
          <w:p w:rsidR="00E8084A" w:rsidRDefault="00E8084A" w:rsidP="00E8084A">
            <w:pPr>
              <w:pStyle w:val="Prrafodelista"/>
              <w:numPr>
                <w:ilvl w:val="0"/>
                <w:numId w:val="6"/>
              </w:numPr>
              <w:rPr>
                <w:rFonts w:ascii="Arial Narrow" w:hAnsi="Arial Narrow" w:cs="Arial"/>
                <w:sz w:val="22"/>
                <w:szCs w:val="22"/>
              </w:rPr>
            </w:pPr>
            <w:r w:rsidRPr="004D09F6">
              <w:rPr>
                <w:rFonts w:ascii="Arial Narrow" w:hAnsi="Arial Narrow" w:cs="Arial"/>
                <w:sz w:val="22"/>
                <w:szCs w:val="22"/>
              </w:rPr>
              <w:t xml:space="preserve">Procedimiento Administrativo Sancionador y/o Derecho </w:t>
            </w:r>
            <w:r>
              <w:rPr>
                <w:rFonts w:ascii="Arial Narrow" w:hAnsi="Arial Narrow" w:cs="Arial"/>
                <w:sz w:val="22"/>
                <w:szCs w:val="22"/>
              </w:rPr>
              <w:t>Constitucional.</w:t>
            </w:r>
          </w:p>
          <w:p w:rsidR="00E8084A" w:rsidRPr="00E8084A" w:rsidRDefault="00E8084A" w:rsidP="00E8084A">
            <w:pPr>
              <w:jc w:val="both"/>
              <w:rPr>
                <w:rFonts w:ascii="Arial Narrow" w:hAnsi="Arial Narrow" w:cs="Arial"/>
                <w:sz w:val="22"/>
                <w:szCs w:val="22"/>
              </w:rPr>
            </w:pPr>
          </w:p>
        </w:tc>
      </w:tr>
      <w:tr w:rsidR="00E8084A" w:rsidRPr="001000BE" w:rsidTr="00452102">
        <w:trPr>
          <w:trHeight w:val="563"/>
        </w:trPr>
        <w:tc>
          <w:tcPr>
            <w:tcW w:w="2439" w:type="dxa"/>
            <w:shd w:val="clear" w:color="auto" w:fill="auto"/>
          </w:tcPr>
          <w:p w:rsidR="00E8084A" w:rsidRPr="001000BE" w:rsidRDefault="00E8084A" w:rsidP="00452102">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Conocimiento para el puesto y/o cargos</w:t>
            </w:r>
          </w:p>
        </w:tc>
        <w:tc>
          <w:tcPr>
            <w:tcW w:w="5380" w:type="dxa"/>
            <w:shd w:val="clear" w:color="auto" w:fill="auto"/>
          </w:tcPr>
          <w:p w:rsidR="00E8084A" w:rsidRDefault="00E8084A" w:rsidP="00452102">
            <w:pPr>
              <w:pStyle w:val="Prrafodelista"/>
              <w:numPr>
                <w:ilvl w:val="0"/>
                <w:numId w:val="6"/>
              </w:numPr>
              <w:jc w:val="both"/>
              <w:rPr>
                <w:rFonts w:ascii="Arial Narrow" w:hAnsi="Arial Narrow" w:cs="Arial"/>
                <w:sz w:val="22"/>
                <w:szCs w:val="22"/>
              </w:rPr>
            </w:pPr>
            <w:r>
              <w:rPr>
                <w:rFonts w:ascii="Arial Narrow" w:hAnsi="Arial Narrow" w:cs="Arial"/>
                <w:sz w:val="22"/>
                <w:szCs w:val="22"/>
              </w:rPr>
              <w:t>Ley N° 29973, Ley General de la Persona con Discapacidad.</w:t>
            </w:r>
          </w:p>
          <w:p w:rsidR="00E8084A" w:rsidRPr="003C53BE" w:rsidRDefault="00E8084A" w:rsidP="00452102">
            <w:pPr>
              <w:pStyle w:val="Prrafodelista"/>
              <w:numPr>
                <w:ilvl w:val="0"/>
                <w:numId w:val="6"/>
              </w:numPr>
              <w:jc w:val="both"/>
              <w:rPr>
                <w:rFonts w:ascii="Arial Narrow" w:hAnsi="Arial Narrow" w:cs="Arial"/>
                <w:sz w:val="22"/>
                <w:szCs w:val="22"/>
              </w:rPr>
            </w:pPr>
            <w:r>
              <w:rPr>
                <w:rFonts w:ascii="Arial Narrow" w:hAnsi="Arial Narrow" w:cs="Arial"/>
                <w:sz w:val="22"/>
                <w:szCs w:val="22"/>
              </w:rPr>
              <w:t xml:space="preserve">(*)Conocimiento de Ofimática (Word, Excel) </w:t>
            </w:r>
          </w:p>
          <w:p w:rsidR="00E8084A" w:rsidRPr="001000BE" w:rsidRDefault="00E8084A" w:rsidP="00452102">
            <w:pPr>
              <w:jc w:val="both"/>
              <w:rPr>
                <w:rFonts w:ascii="Arial Narrow" w:hAnsi="Arial Narrow" w:cs="Arial"/>
                <w:sz w:val="22"/>
                <w:szCs w:val="22"/>
              </w:rPr>
            </w:pPr>
          </w:p>
        </w:tc>
      </w:tr>
    </w:tbl>
    <w:p w:rsidR="00E8084A" w:rsidRPr="003C53BE" w:rsidRDefault="00E8084A" w:rsidP="00E8084A">
      <w:pPr>
        <w:ind w:left="567"/>
        <w:jc w:val="both"/>
        <w:rPr>
          <w:rFonts w:ascii="Arial Narrow" w:hAnsi="Arial Narrow" w:cs="Arial"/>
          <w:sz w:val="22"/>
          <w:szCs w:val="20"/>
        </w:rPr>
      </w:pPr>
      <w:r w:rsidRPr="001000BE">
        <w:rPr>
          <w:rFonts w:ascii="Arial Narrow" w:hAnsi="Arial Narrow" w:cs="Arial"/>
          <w:sz w:val="22"/>
          <w:szCs w:val="20"/>
        </w:rPr>
        <w:t xml:space="preserve"> </w:t>
      </w:r>
    </w:p>
    <w:p w:rsidR="009E023A" w:rsidRPr="009E023A" w:rsidRDefault="00E8084A" w:rsidP="009E023A">
      <w:pPr>
        <w:pStyle w:val="Prrafodelista"/>
        <w:ind w:left="405"/>
        <w:jc w:val="both"/>
        <w:rPr>
          <w:rFonts w:ascii="Arial Narrow" w:hAnsi="Arial Narrow" w:cs="Arial"/>
          <w:sz w:val="22"/>
          <w:szCs w:val="20"/>
        </w:rPr>
      </w:pPr>
      <w:r>
        <w:rPr>
          <w:rFonts w:ascii="Arial Narrow" w:hAnsi="Arial Narrow" w:cs="Arial"/>
          <w:sz w:val="22"/>
          <w:szCs w:val="20"/>
        </w:rPr>
        <w:t xml:space="preserve">(*) </w:t>
      </w:r>
      <w:r w:rsidRPr="00E061CE">
        <w:rPr>
          <w:rFonts w:ascii="Arial Narrow" w:hAnsi="Arial Narrow" w:cs="Arial"/>
          <w:sz w:val="22"/>
          <w:szCs w:val="20"/>
        </w:rPr>
        <w:t>El co</w:t>
      </w:r>
      <w:r>
        <w:rPr>
          <w:rFonts w:ascii="Arial Narrow" w:hAnsi="Arial Narrow" w:cs="Arial"/>
          <w:sz w:val="22"/>
          <w:szCs w:val="20"/>
        </w:rPr>
        <w:t xml:space="preserve">nocimiento de Ofimática (Word, </w:t>
      </w:r>
      <w:r w:rsidRPr="00E061CE">
        <w:rPr>
          <w:rFonts w:ascii="Arial Narrow" w:hAnsi="Arial Narrow" w:cs="Arial"/>
          <w:sz w:val="22"/>
          <w:szCs w:val="20"/>
        </w:rPr>
        <w:t>Excel) podrá ser acreditado mediante Declaración Jurada.</w:t>
      </w:r>
      <w:bookmarkStart w:id="0" w:name="_GoBack"/>
      <w:bookmarkEnd w:id="0"/>
    </w:p>
    <w:p w:rsidR="00E8084A" w:rsidRPr="00CF1C1D" w:rsidRDefault="00E8084A" w:rsidP="00E8084A">
      <w:pPr>
        <w:ind w:left="567"/>
        <w:rPr>
          <w:rFonts w:ascii="Arial Narrow" w:hAnsi="Arial Narrow" w:cs="Arial"/>
          <w:sz w:val="22"/>
          <w:szCs w:val="22"/>
          <w:lang w:val="es-PE"/>
        </w:rPr>
      </w:pPr>
    </w:p>
    <w:p w:rsidR="009E023A" w:rsidRPr="009E023A" w:rsidRDefault="00E8084A" w:rsidP="009E023A">
      <w:pPr>
        <w:numPr>
          <w:ilvl w:val="0"/>
          <w:numId w:val="1"/>
        </w:numPr>
        <w:ind w:left="567" w:hanging="567"/>
        <w:jc w:val="both"/>
        <w:rPr>
          <w:rFonts w:ascii="Arial Narrow" w:hAnsi="Arial Narrow" w:cs="Arial"/>
          <w:sz w:val="22"/>
          <w:szCs w:val="22"/>
          <w:lang w:val="es-PE"/>
        </w:rPr>
      </w:pPr>
      <w:r w:rsidRPr="008F234B">
        <w:rPr>
          <w:rFonts w:ascii="Arial Narrow" w:hAnsi="Arial Narrow" w:cs="Arial"/>
          <w:b/>
          <w:sz w:val="22"/>
          <w:szCs w:val="22"/>
          <w:lang w:val="es-PE"/>
        </w:rPr>
        <w:t>CARACTERÍSTICAS DEL PUESTO</w:t>
      </w:r>
    </w:p>
    <w:p w:rsidR="009E023A" w:rsidRDefault="009E023A" w:rsidP="009E023A">
      <w:pPr>
        <w:ind w:left="567"/>
        <w:rPr>
          <w:rFonts w:ascii="Arial Narrow" w:hAnsi="Arial Narrow" w:cs="Arial"/>
          <w:b/>
          <w:sz w:val="22"/>
          <w:szCs w:val="22"/>
          <w:lang w:val="es-PE"/>
        </w:rPr>
      </w:pPr>
    </w:p>
    <w:p w:rsidR="00E8084A" w:rsidRDefault="00E8084A" w:rsidP="009E023A">
      <w:pPr>
        <w:ind w:left="567"/>
        <w:rPr>
          <w:rFonts w:ascii="Arial Narrow" w:hAnsi="Arial Narrow" w:cs="Arial"/>
          <w:sz w:val="22"/>
          <w:szCs w:val="22"/>
          <w:lang w:val="es-PE"/>
        </w:rPr>
      </w:pPr>
      <w:r w:rsidRPr="001000BE">
        <w:rPr>
          <w:rFonts w:ascii="Arial Narrow" w:hAnsi="Arial Narrow" w:cs="Arial"/>
          <w:sz w:val="22"/>
          <w:szCs w:val="22"/>
          <w:lang w:val="es-PE"/>
        </w:rPr>
        <w:t>Principales funciones a desarrollar:</w:t>
      </w:r>
    </w:p>
    <w:p w:rsidR="00E8084A" w:rsidRDefault="00E8084A" w:rsidP="00E8084A">
      <w:pPr>
        <w:rPr>
          <w:rFonts w:ascii="Arial Narrow" w:hAnsi="Arial Narrow" w:cs="Arial"/>
          <w:sz w:val="22"/>
          <w:szCs w:val="22"/>
          <w:lang w:val="es-PE"/>
        </w:rPr>
      </w:pPr>
    </w:p>
    <w:p w:rsidR="00E8084A" w:rsidRPr="002F2103" w:rsidRDefault="00E8084A" w:rsidP="00E8084A">
      <w:pPr>
        <w:pStyle w:val="Prrafodelista"/>
        <w:numPr>
          <w:ilvl w:val="1"/>
          <w:numId w:val="1"/>
        </w:numPr>
        <w:spacing w:line="276" w:lineRule="auto"/>
        <w:ind w:left="567" w:hanging="567"/>
        <w:jc w:val="both"/>
        <w:rPr>
          <w:rFonts w:ascii="Arial Narrow" w:hAnsi="Arial Narrow" w:cs="Arial"/>
          <w:sz w:val="22"/>
          <w:szCs w:val="22"/>
          <w:lang w:val="es-PE"/>
        </w:rPr>
      </w:pPr>
      <w:r w:rsidRPr="002F2103">
        <w:rPr>
          <w:rFonts w:ascii="Arial Narrow" w:hAnsi="Arial Narrow" w:cs="Arial"/>
          <w:sz w:val="22"/>
          <w:szCs w:val="22"/>
          <w:lang w:val="es-PE"/>
        </w:rPr>
        <w:t>Formular y proponer la escala de sanciones aplicables para cada tipo de infracción, establecidas en la Ley General de la Persona con Discapacidad y su Reglamento.</w:t>
      </w:r>
    </w:p>
    <w:p w:rsidR="00E8084A" w:rsidRDefault="00E8084A" w:rsidP="00E8084A">
      <w:pPr>
        <w:pStyle w:val="Prrafodelista"/>
        <w:numPr>
          <w:ilvl w:val="1"/>
          <w:numId w:val="1"/>
        </w:numPr>
        <w:spacing w:line="276" w:lineRule="auto"/>
        <w:ind w:left="567" w:hanging="567"/>
        <w:jc w:val="both"/>
        <w:rPr>
          <w:rFonts w:ascii="Arial Narrow" w:hAnsi="Arial Narrow" w:cs="Arial"/>
          <w:sz w:val="22"/>
          <w:szCs w:val="22"/>
          <w:lang w:val="es-PE"/>
        </w:rPr>
      </w:pPr>
      <w:r w:rsidRPr="002F2103">
        <w:rPr>
          <w:rFonts w:ascii="Arial Narrow" w:hAnsi="Arial Narrow" w:cs="Arial"/>
          <w:sz w:val="22"/>
          <w:szCs w:val="22"/>
          <w:lang w:val="es-PE"/>
        </w:rPr>
        <w:t>Evaluar el informe que s</w:t>
      </w:r>
      <w:r>
        <w:rPr>
          <w:rFonts w:ascii="Arial Narrow" w:hAnsi="Arial Narrow" w:cs="Arial"/>
          <w:sz w:val="22"/>
          <w:szCs w:val="22"/>
          <w:lang w:val="es-PE"/>
        </w:rPr>
        <w:t>ustenta la falta administrativa.</w:t>
      </w:r>
    </w:p>
    <w:p w:rsidR="00E8084A" w:rsidRDefault="00E8084A" w:rsidP="00E8084A">
      <w:pPr>
        <w:pStyle w:val="Prrafodelista"/>
        <w:numPr>
          <w:ilvl w:val="1"/>
          <w:numId w:val="1"/>
        </w:numPr>
        <w:spacing w:line="276" w:lineRule="auto"/>
        <w:ind w:left="567" w:hanging="567"/>
        <w:jc w:val="both"/>
        <w:rPr>
          <w:rFonts w:ascii="Arial Narrow" w:hAnsi="Arial Narrow" w:cs="Arial"/>
          <w:sz w:val="22"/>
          <w:szCs w:val="22"/>
          <w:lang w:val="es-PE"/>
        </w:rPr>
      </w:pPr>
      <w:r w:rsidRPr="002F2103">
        <w:rPr>
          <w:rFonts w:ascii="Arial Narrow" w:hAnsi="Arial Narrow" w:cs="Arial"/>
          <w:sz w:val="22"/>
          <w:szCs w:val="22"/>
          <w:lang w:val="es-PE"/>
        </w:rPr>
        <w:t>Iniciar el procedimiento administrativo sancionador por el incumplimiento de la Ley</w:t>
      </w:r>
      <w:r>
        <w:rPr>
          <w:rFonts w:ascii="Arial Narrow" w:hAnsi="Arial Narrow" w:cs="Arial"/>
          <w:sz w:val="22"/>
          <w:szCs w:val="22"/>
          <w:lang w:val="es-PE"/>
        </w:rPr>
        <w:t xml:space="preserve"> </w:t>
      </w:r>
      <w:r w:rsidRPr="002F2103">
        <w:rPr>
          <w:rFonts w:ascii="Arial Narrow" w:hAnsi="Arial Narrow" w:cs="Arial"/>
          <w:sz w:val="22"/>
          <w:szCs w:val="22"/>
          <w:lang w:val="es-PE"/>
        </w:rPr>
        <w:t>N° 29973, Ley General</w:t>
      </w:r>
      <w:r>
        <w:rPr>
          <w:rFonts w:ascii="Arial Narrow" w:hAnsi="Arial Narrow" w:cs="Arial"/>
          <w:sz w:val="22"/>
          <w:szCs w:val="22"/>
          <w:lang w:val="es-PE"/>
        </w:rPr>
        <w:t xml:space="preserve"> de la Persona con Discapacidad.</w:t>
      </w:r>
    </w:p>
    <w:p w:rsidR="00E8084A" w:rsidRDefault="00E8084A" w:rsidP="00E8084A">
      <w:pPr>
        <w:pStyle w:val="Prrafodelista"/>
        <w:numPr>
          <w:ilvl w:val="1"/>
          <w:numId w:val="1"/>
        </w:numPr>
        <w:spacing w:line="276" w:lineRule="auto"/>
        <w:ind w:left="567" w:hanging="567"/>
        <w:jc w:val="both"/>
        <w:rPr>
          <w:rFonts w:ascii="Arial Narrow" w:hAnsi="Arial Narrow" w:cs="Arial"/>
          <w:sz w:val="22"/>
          <w:szCs w:val="22"/>
          <w:lang w:val="es-PE"/>
        </w:rPr>
      </w:pPr>
      <w:r w:rsidRPr="002F2103">
        <w:rPr>
          <w:rFonts w:ascii="Arial Narrow" w:hAnsi="Arial Narrow" w:cs="Arial"/>
          <w:sz w:val="22"/>
          <w:szCs w:val="22"/>
          <w:lang w:val="es-PE"/>
        </w:rPr>
        <w:t>Conducir la etapa de instrucción del procedimi</w:t>
      </w:r>
      <w:r>
        <w:rPr>
          <w:rFonts w:ascii="Arial Narrow" w:hAnsi="Arial Narrow" w:cs="Arial"/>
          <w:sz w:val="22"/>
          <w:szCs w:val="22"/>
          <w:lang w:val="es-PE"/>
        </w:rPr>
        <w:t>ento administrativo sancionador.</w:t>
      </w:r>
    </w:p>
    <w:p w:rsidR="00E8084A" w:rsidRDefault="00E8084A" w:rsidP="00E8084A">
      <w:pPr>
        <w:pStyle w:val="Prrafodelista"/>
        <w:numPr>
          <w:ilvl w:val="1"/>
          <w:numId w:val="1"/>
        </w:numPr>
        <w:spacing w:line="276" w:lineRule="auto"/>
        <w:ind w:left="567" w:hanging="567"/>
        <w:jc w:val="both"/>
        <w:rPr>
          <w:rFonts w:ascii="Arial Narrow" w:hAnsi="Arial Narrow" w:cs="Arial"/>
          <w:sz w:val="22"/>
          <w:szCs w:val="22"/>
          <w:lang w:val="es-PE"/>
        </w:rPr>
      </w:pPr>
      <w:r w:rsidRPr="002F2103">
        <w:rPr>
          <w:rFonts w:ascii="Arial Narrow" w:hAnsi="Arial Narrow" w:cs="Arial"/>
          <w:sz w:val="22"/>
          <w:szCs w:val="22"/>
          <w:lang w:val="es-PE"/>
        </w:rPr>
        <w:t>Elabora el informe con la propuesta de</w:t>
      </w:r>
      <w:r>
        <w:rPr>
          <w:rFonts w:ascii="Arial Narrow" w:hAnsi="Arial Narrow" w:cs="Arial"/>
          <w:sz w:val="22"/>
          <w:szCs w:val="22"/>
          <w:lang w:val="es-PE"/>
        </w:rPr>
        <w:t xml:space="preserve"> sanción o absolución de cargos.</w:t>
      </w:r>
    </w:p>
    <w:p w:rsidR="00E8084A" w:rsidRDefault="00E8084A" w:rsidP="00E8084A">
      <w:pPr>
        <w:pStyle w:val="Prrafodelista"/>
        <w:numPr>
          <w:ilvl w:val="1"/>
          <w:numId w:val="1"/>
        </w:numPr>
        <w:spacing w:line="276" w:lineRule="auto"/>
        <w:ind w:left="567" w:hanging="567"/>
        <w:jc w:val="both"/>
        <w:rPr>
          <w:rFonts w:ascii="Arial Narrow" w:hAnsi="Arial Narrow" w:cs="Arial"/>
          <w:sz w:val="22"/>
          <w:szCs w:val="22"/>
          <w:lang w:val="es-PE"/>
        </w:rPr>
      </w:pPr>
      <w:r w:rsidRPr="002F2103">
        <w:rPr>
          <w:rFonts w:ascii="Arial Narrow" w:hAnsi="Arial Narrow" w:cs="Arial"/>
          <w:sz w:val="22"/>
          <w:szCs w:val="22"/>
          <w:lang w:val="es-PE"/>
        </w:rPr>
        <w:t>Proponer las sanciones y medidas correctivas;</w:t>
      </w:r>
    </w:p>
    <w:p w:rsidR="00E8084A" w:rsidRDefault="00E8084A" w:rsidP="00E8084A">
      <w:pPr>
        <w:pStyle w:val="Prrafodelista"/>
        <w:numPr>
          <w:ilvl w:val="1"/>
          <w:numId w:val="1"/>
        </w:numPr>
        <w:spacing w:line="276" w:lineRule="auto"/>
        <w:ind w:left="567" w:hanging="567"/>
        <w:jc w:val="both"/>
        <w:rPr>
          <w:rFonts w:ascii="Arial Narrow" w:hAnsi="Arial Narrow" w:cs="Arial"/>
          <w:sz w:val="22"/>
          <w:szCs w:val="22"/>
          <w:lang w:val="es-PE"/>
        </w:rPr>
      </w:pPr>
      <w:r w:rsidRPr="002F2103">
        <w:rPr>
          <w:rFonts w:ascii="Arial Narrow" w:hAnsi="Arial Narrow" w:cs="Arial"/>
          <w:sz w:val="22"/>
          <w:szCs w:val="22"/>
          <w:lang w:val="es-PE"/>
        </w:rPr>
        <w:t>Otras funciones que le encargue la Dirección de Fiscalización y Sanciones en el</w:t>
      </w:r>
      <w:r>
        <w:rPr>
          <w:rFonts w:ascii="Arial Narrow" w:hAnsi="Arial Narrow" w:cs="Arial"/>
          <w:sz w:val="22"/>
          <w:szCs w:val="22"/>
          <w:lang w:val="es-PE"/>
        </w:rPr>
        <w:t xml:space="preserve"> </w:t>
      </w:r>
      <w:r w:rsidRPr="002F2103">
        <w:rPr>
          <w:rFonts w:ascii="Arial Narrow" w:hAnsi="Arial Narrow" w:cs="Arial"/>
          <w:sz w:val="22"/>
          <w:szCs w:val="22"/>
          <w:lang w:val="es-PE"/>
        </w:rPr>
        <w:t>ámbito de su competencia.</w:t>
      </w:r>
    </w:p>
    <w:p w:rsidR="00E8084A" w:rsidRPr="00F6145B" w:rsidRDefault="00E8084A" w:rsidP="00E8084A">
      <w:pPr>
        <w:pStyle w:val="Prrafodelista"/>
        <w:ind w:left="426"/>
        <w:jc w:val="both"/>
        <w:rPr>
          <w:rFonts w:ascii="Arial Narrow" w:hAnsi="Arial Narrow" w:cs="Arial"/>
          <w:sz w:val="22"/>
          <w:szCs w:val="22"/>
          <w:lang w:val="es-PE"/>
        </w:rPr>
      </w:pPr>
      <w:r w:rsidRPr="00F6145B">
        <w:rPr>
          <w:rFonts w:ascii="Arial Narrow" w:hAnsi="Arial Narrow" w:cs="Arial"/>
          <w:sz w:val="22"/>
          <w:szCs w:val="22"/>
          <w:lang w:val="es-PE"/>
        </w:rPr>
        <w:tab/>
      </w:r>
      <w:r w:rsidRPr="00F6145B">
        <w:rPr>
          <w:rFonts w:ascii="Arial Narrow" w:hAnsi="Arial Narrow" w:cs="Arial"/>
          <w:sz w:val="22"/>
          <w:szCs w:val="22"/>
          <w:lang w:val="es-PE"/>
        </w:rPr>
        <w:tab/>
      </w:r>
    </w:p>
    <w:p w:rsidR="00E8084A" w:rsidRDefault="00E8084A" w:rsidP="00E8084A">
      <w:pPr>
        <w:rPr>
          <w:rFonts w:ascii="Arial Narrow" w:hAnsi="Arial Narrow" w:cs="Arial"/>
          <w:b/>
          <w:sz w:val="22"/>
          <w:szCs w:val="22"/>
        </w:rPr>
      </w:pPr>
    </w:p>
    <w:p w:rsidR="00E8084A" w:rsidRPr="0017525F" w:rsidRDefault="00E8084A" w:rsidP="00E8084A">
      <w:pPr>
        <w:rPr>
          <w:rFonts w:ascii="Arial Narrow" w:hAnsi="Arial Narrow" w:cs="Arial"/>
          <w:b/>
          <w:sz w:val="22"/>
          <w:szCs w:val="22"/>
        </w:rPr>
      </w:pPr>
    </w:p>
    <w:p w:rsidR="00E8084A" w:rsidRDefault="00E8084A" w:rsidP="00E8084A">
      <w:pPr>
        <w:numPr>
          <w:ilvl w:val="0"/>
          <w:numId w:val="1"/>
        </w:numPr>
        <w:ind w:left="567" w:hanging="567"/>
        <w:rPr>
          <w:rFonts w:ascii="Arial Narrow" w:hAnsi="Arial Narrow" w:cs="Arial"/>
          <w:b/>
          <w:sz w:val="22"/>
          <w:szCs w:val="22"/>
          <w:lang w:val="es-PE"/>
        </w:rPr>
      </w:pPr>
      <w:r w:rsidRPr="008F234B">
        <w:rPr>
          <w:rFonts w:ascii="Arial Narrow" w:hAnsi="Arial Narrow" w:cs="Arial"/>
          <w:b/>
          <w:sz w:val="22"/>
          <w:szCs w:val="22"/>
          <w:lang w:val="es-PE"/>
        </w:rPr>
        <w:t>CONDICIONES ESENCIALES DEL CONTRATO</w:t>
      </w:r>
    </w:p>
    <w:p w:rsidR="00E8084A" w:rsidRDefault="00E8084A" w:rsidP="00E8084A">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E8084A" w:rsidRPr="008F234B" w:rsidTr="00452102">
        <w:trPr>
          <w:trHeight w:val="344"/>
        </w:trPr>
        <w:tc>
          <w:tcPr>
            <w:tcW w:w="2977" w:type="dxa"/>
            <w:shd w:val="clear" w:color="auto" w:fill="D9D9D9" w:themeFill="background1" w:themeFillShade="D9"/>
          </w:tcPr>
          <w:p w:rsidR="00E8084A" w:rsidRPr="008F234B" w:rsidRDefault="00E8084A" w:rsidP="00452102">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842" w:type="dxa"/>
            <w:shd w:val="clear" w:color="auto" w:fill="D9D9D9" w:themeFill="background1" w:themeFillShade="D9"/>
          </w:tcPr>
          <w:p w:rsidR="00E8084A" w:rsidRPr="008F234B" w:rsidRDefault="00E8084A" w:rsidP="00452102">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E8084A" w:rsidRPr="008F234B" w:rsidTr="00452102">
        <w:trPr>
          <w:trHeight w:val="599"/>
        </w:trPr>
        <w:tc>
          <w:tcPr>
            <w:tcW w:w="2977" w:type="dxa"/>
            <w:shd w:val="clear" w:color="auto" w:fill="auto"/>
            <w:vAlign w:val="center"/>
          </w:tcPr>
          <w:p w:rsidR="00E8084A" w:rsidRPr="008F234B" w:rsidRDefault="00E8084A" w:rsidP="00452102">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842" w:type="dxa"/>
            <w:shd w:val="clear" w:color="auto" w:fill="auto"/>
            <w:vAlign w:val="center"/>
          </w:tcPr>
          <w:p w:rsidR="00E8084A" w:rsidRPr="002C2AB6" w:rsidRDefault="00E8084A" w:rsidP="00452102">
            <w:pPr>
              <w:jc w:val="both"/>
              <w:rPr>
                <w:rFonts w:ascii="Arial Narrow" w:hAnsi="Arial Narrow" w:cs="Arial"/>
                <w:sz w:val="22"/>
                <w:szCs w:val="22"/>
                <w:lang w:val="es-PE"/>
              </w:rPr>
            </w:pPr>
            <w:r>
              <w:rPr>
                <w:rFonts w:ascii="Arial Narrow" w:hAnsi="Arial Narrow" w:cs="Arial"/>
                <w:color w:val="000000"/>
                <w:sz w:val="22"/>
                <w:szCs w:val="22"/>
                <w:lang w:val="es-PE"/>
              </w:rPr>
              <w:t>Sede</w:t>
            </w:r>
            <w:r w:rsidRPr="008F234B">
              <w:rPr>
                <w:rFonts w:ascii="Arial Narrow" w:hAnsi="Arial Narrow" w:cs="Arial"/>
                <w:color w:val="000000"/>
                <w:sz w:val="22"/>
                <w:szCs w:val="22"/>
                <w:lang w:val="es-PE"/>
              </w:rPr>
              <w:t xml:space="preserve"> Central del CONADIS </w:t>
            </w:r>
            <w:r>
              <w:rPr>
                <w:rFonts w:ascii="Arial Narrow" w:hAnsi="Arial Narrow" w:cs="Arial"/>
                <w:color w:val="000000"/>
                <w:sz w:val="22"/>
                <w:szCs w:val="22"/>
                <w:lang w:val="es-PE"/>
              </w:rPr>
              <w:t xml:space="preserve">sito en </w:t>
            </w:r>
            <w:r w:rsidRPr="008F234B">
              <w:rPr>
                <w:rFonts w:ascii="Arial Narrow" w:hAnsi="Arial Narrow" w:cs="Arial"/>
                <w:color w:val="000000"/>
                <w:sz w:val="22"/>
                <w:szCs w:val="22"/>
                <w:lang w:val="es-PE"/>
              </w:rPr>
              <w:t xml:space="preserve">Av. Arequipa N° </w:t>
            </w:r>
            <w:r>
              <w:rPr>
                <w:rFonts w:ascii="Arial Narrow" w:hAnsi="Arial Narrow" w:cs="Arial"/>
                <w:color w:val="000000"/>
                <w:sz w:val="22"/>
                <w:szCs w:val="22"/>
                <w:lang w:val="es-PE"/>
              </w:rPr>
              <w:t>375 – Urb. Santa Beatriz – Lima.</w:t>
            </w:r>
          </w:p>
        </w:tc>
      </w:tr>
      <w:tr w:rsidR="00E8084A" w:rsidRPr="008F234B" w:rsidTr="00452102">
        <w:trPr>
          <w:trHeight w:val="835"/>
        </w:trPr>
        <w:tc>
          <w:tcPr>
            <w:tcW w:w="2977" w:type="dxa"/>
            <w:shd w:val="clear" w:color="auto" w:fill="auto"/>
            <w:vAlign w:val="center"/>
          </w:tcPr>
          <w:p w:rsidR="00E8084A" w:rsidRPr="008F234B" w:rsidRDefault="00E8084A" w:rsidP="00452102">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842" w:type="dxa"/>
            <w:shd w:val="clear" w:color="auto" w:fill="auto"/>
            <w:vAlign w:val="center"/>
          </w:tcPr>
          <w:p w:rsidR="00E8084A" w:rsidRPr="008F234B" w:rsidRDefault="00E8084A" w:rsidP="00452102">
            <w:pPr>
              <w:jc w:val="both"/>
              <w:rPr>
                <w:rFonts w:ascii="Arial Narrow" w:hAnsi="Arial Narrow" w:cs="Arial"/>
                <w:sz w:val="22"/>
                <w:szCs w:val="22"/>
                <w:lang w:val="es-PE"/>
              </w:rPr>
            </w:pPr>
            <w:r>
              <w:rPr>
                <w:rFonts w:ascii="Arial Narrow" w:hAnsi="Arial Narrow" w:cs="Arial"/>
                <w:sz w:val="22"/>
                <w:szCs w:val="22"/>
                <w:lang w:val="es-PE"/>
              </w:rPr>
              <w:t xml:space="preserve">Desde la suscripción del contrato hasta el 31 de Julio del 2016 </w:t>
            </w:r>
            <w:r w:rsidRPr="008F234B">
              <w:rPr>
                <w:rFonts w:ascii="Arial Narrow" w:hAnsi="Arial Narrow" w:cs="Arial"/>
                <w:sz w:val="22"/>
                <w:szCs w:val="22"/>
                <w:lang w:val="es-PE"/>
              </w:rPr>
              <w:t>(Prórroga sujeta a la necesidad institucional y disponibilidad presupuestal).</w:t>
            </w:r>
          </w:p>
        </w:tc>
      </w:tr>
      <w:tr w:rsidR="00E8084A" w:rsidRPr="008F234B" w:rsidTr="00452102">
        <w:trPr>
          <w:trHeight w:val="979"/>
        </w:trPr>
        <w:tc>
          <w:tcPr>
            <w:tcW w:w="2977" w:type="dxa"/>
            <w:shd w:val="clear" w:color="auto" w:fill="auto"/>
            <w:vAlign w:val="center"/>
          </w:tcPr>
          <w:p w:rsidR="00E8084A" w:rsidRPr="008F234B" w:rsidRDefault="00E8084A" w:rsidP="00452102">
            <w:pPr>
              <w:rPr>
                <w:rFonts w:ascii="Arial Narrow" w:hAnsi="Arial Narrow" w:cs="Arial"/>
                <w:sz w:val="22"/>
                <w:szCs w:val="22"/>
                <w:lang w:val="es-PE"/>
              </w:rPr>
            </w:pPr>
            <w:r w:rsidRPr="008F234B">
              <w:rPr>
                <w:rFonts w:ascii="Arial Narrow" w:hAnsi="Arial Narrow" w:cs="Arial"/>
                <w:sz w:val="22"/>
                <w:szCs w:val="22"/>
                <w:lang w:val="es-PE"/>
              </w:rPr>
              <w:t xml:space="preserve">Remuneración mensual </w:t>
            </w:r>
          </w:p>
        </w:tc>
        <w:tc>
          <w:tcPr>
            <w:tcW w:w="4842" w:type="dxa"/>
            <w:shd w:val="clear" w:color="auto" w:fill="auto"/>
            <w:vAlign w:val="center"/>
          </w:tcPr>
          <w:p w:rsidR="00E8084A" w:rsidRPr="008F234B" w:rsidRDefault="00E8084A" w:rsidP="00452102">
            <w:pPr>
              <w:jc w:val="both"/>
              <w:rPr>
                <w:rFonts w:ascii="Arial Narrow" w:hAnsi="Arial Narrow" w:cs="Arial"/>
                <w:sz w:val="22"/>
                <w:szCs w:val="22"/>
                <w:lang w:val="es-PE"/>
              </w:rPr>
            </w:pPr>
            <w:r w:rsidRPr="008F234B">
              <w:rPr>
                <w:rFonts w:ascii="Arial Narrow" w:hAnsi="Arial Narrow" w:cs="Arial"/>
                <w:sz w:val="22"/>
                <w:szCs w:val="22"/>
                <w:lang w:val="es-PE"/>
              </w:rPr>
              <w:t xml:space="preserve">S/. </w:t>
            </w:r>
            <w:r>
              <w:rPr>
                <w:rFonts w:ascii="Arial Narrow" w:hAnsi="Arial Narrow" w:cs="Arial"/>
                <w:sz w:val="22"/>
                <w:szCs w:val="22"/>
                <w:lang w:val="es-PE"/>
              </w:rPr>
              <w:t>8,</w:t>
            </w:r>
            <w:r w:rsidRPr="008F234B">
              <w:rPr>
                <w:rFonts w:ascii="Arial Narrow" w:hAnsi="Arial Narrow" w:cs="Arial"/>
                <w:sz w:val="22"/>
                <w:szCs w:val="22"/>
                <w:lang w:val="es-PE"/>
              </w:rPr>
              <w:t>000.00 (</w:t>
            </w:r>
            <w:r>
              <w:rPr>
                <w:rFonts w:ascii="Arial Narrow" w:hAnsi="Arial Narrow" w:cs="Arial"/>
                <w:sz w:val="22"/>
                <w:szCs w:val="22"/>
                <w:lang w:val="es-PE"/>
              </w:rPr>
              <w:t xml:space="preserve">Ocho </w:t>
            </w:r>
            <w:r w:rsidRPr="008F234B">
              <w:rPr>
                <w:rFonts w:ascii="Arial Narrow" w:hAnsi="Arial Narrow" w:cs="Arial"/>
                <w:sz w:val="22"/>
                <w:szCs w:val="22"/>
                <w:lang w:val="es-PE"/>
              </w:rPr>
              <w:t>Mil y 00/100 Soles), incluyen los montos y afiliaciones de ley, así como toda deducción aplicable a la o el trabajador</w:t>
            </w:r>
          </w:p>
        </w:tc>
      </w:tr>
      <w:tr w:rsidR="00E8084A" w:rsidRPr="008F234B" w:rsidTr="00452102">
        <w:trPr>
          <w:trHeight w:val="1981"/>
        </w:trPr>
        <w:tc>
          <w:tcPr>
            <w:tcW w:w="2977" w:type="dxa"/>
            <w:shd w:val="clear" w:color="auto" w:fill="auto"/>
            <w:vAlign w:val="center"/>
          </w:tcPr>
          <w:p w:rsidR="00E8084A" w:rsidRPr="008F234B" w:rsidRDefault="00E8084A" w:rsidP="00452102">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842" w:type="dxa"/>
            <w:shd w:val="clear" w:color="auto" w:fill="auto"/>
            <w:vAlign w:val="center"/>
          </w:tcPr>
          <w:p w:rsidR="00E8084A" w:rsidRPr="008F234B" w:rsidRDefault="00E8084A" w:rsidP="00452102">
            <w:pPr>
              <w:pStyle w:val="Prrafodelista"/>
              <w:numPr>
                <w:ilvl w:val="0"/>
                <w:numId w:val="3"/>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E8084A" w:rsidRPr="008F234B" w:rsidRDefault="00E8084A" w:rsidP="00452102">
            <w:pPr>
              <w:pStyle w:val="Prrafodelista"/>
              <w:numPr>
                <w:ilvl w:val="0"/>
                <w:numId w:val="3"/>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E8084A" w:rsidRPr="007C6391" w:rsidRDefault="00E8084A" w:rsidP="00452102">
            <w:pPr>
              <w:pStyle w:val="Prrafodelista"/>
              <w:numPr>
                <w:ilvl w:val="0"/>
                <w:numId w:val="3"/>
              </w:numPr>
              <w:autoSpaceDE w:val="0"/>
              <w:autoSpaceDN w:val="0"/>
              <w:adjustRightInd w:val="0"/>
              <w:spacing w:after="24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 xml:space="preserve">No tener antecedentes </w:t>
            </w:r>
            <w:r>
              <w:rPr>
                <w:rFonts w:ascii="Arial Narrow" w:hAnsi="Arial Narrow" w:cs="Arial"/>
                <w:sz w:val="22"/>
                <w:szCs w:val="22"/>
              </w:rPr>
              <w:t>judiciales, policiales, penales</w:t>
            </w:r>
          </w:p>
          <w:p w:rsidR="00E8084A" w:rsidRPr="008F234B" w:rsidRDefault="00E8084A" w:rsidP="00452102">
            <w:pPr>
              <w:pStyle w:val="Prrafodelista"/>
              <w:numPr>
                <w:ilvl w:val="0"/>
                <w:numId w:val="3"/>
              </w:numPr>
              <w:autoSpaceDE w:val="0"/>
              <w:autoSpaceDN w:val="0"/>
              <w:adjustRightInd w:val="0"/>
              <w:spacing w:after="24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E8084A" w:rsidRDefault="00E8084A" w:rsidP="00E8084A">
      <w:pPr>
        <w:rPr>
          <w:rFonts w:ascii="Arial Narrow" w:hAnsi="Arial Narrow" w:cs="Arial"/>
          <w:b/>
          <w:sz w:val="22"/>
          <w:szCs w:val="22"/>
          <w:lang w:val="es-PE"/>
        </w:rPr>
      </w:pPr>
    </w:p>
    <w:p w:rsidR="00E8084A" w:rsidRDefault="00E8084A" w:rsidP="00E8084A">
      <w:pPr>
        <w:spacing w:after="200" w:line="276" w:lineRule="auto"/>
        <w:rPr>
          <w:lang w:val="es-PE"/>
        </w:rPr>
      </w:pPr>
      <w:r>
        <w:rPr>
          <w:rFonts w:ascii="Arial Narrow" w:hAnsi="Arial Narrow" w:cs="Arial"/>
          <w:b/>
          <w:sz w:val="22"/>
          <w:szCs w:val="22"/>
          <w:lang w:val="es-PE"/>
        </w:rPr>
        <w:br w:type="page"/>
      </w:r>
    </w:p>
    <w:p w:rsidR="00426927" w:rsidRDefault="00426927" w:rsidP="00426927">
      <w:pPr>
        <w:jc w:val="center"/>
        <w:rPr>
          <w:rFonts w:ascii="Arial Narrow" w:hAnsi="Arial Narrow" w:cs="Arial"/>
          <w:b/>
          <w:sz w:val="22"/>
          <w:szCs w:val="22"/>
          <w:lang w:val="es-PE"/>
        </w:rPr>
      </w:pPr>
    </w:p>
    <w:p w:rsidR="00426927" w:rsidRPr="008F234B" w:rsidRDefault="00426927" w:rsidP="00426927">
      <w:pPr>
        <w:numPr>
          <w:ilvl w:val="0"/>
          <w:numId w:val="1"/>
        </w:numPr>
        <w:ind w:left="567" w:hanging="567"/>
        <w:rPr>
          <w:rFonts w:ascii="Arial Narrow" w:hAnsi="Arial Narrow" w:cs="Arial"/>
          <w:b/>
          <w:sz w:val="22"/>
          <w:szCs w:val="22"/>
          <w:lang w:val="es-PE"/>
        </w:rPr>
      </w:pPr>
      <w:r w:rsidRPr="008F234B">
        <w:rPr>
          <w:rFonts w:ascii="Arial Narrow" w:hAnsi="Arial Narrow" w:cs="Arial"/>
          <w:b/>
          <w:sz w:val="22"/>
          <w:szCs w:val="22"/>
          <w:lang w:val="es-PE"/>
        </w:rPr>
        <w:t>CRONOGRAMA Y ETAPAS DEL PROCESO</w:t>
      </w:r>
      <w:r>
        <w:rPr>
          <w:rFonts w:ascii="Arial Narrow" w:hAnsi="Arial Narrow" w:cs="Arial"/>
          <w:b/>
          <w:sz w:val="22"/>
          <w:szCs w:val="22"/>
          <w:lang w:val="es-PE"/>
        </w:rPr>
        <w:t>:</w:t>
      </w:r>
    </w:p>
    <w:p w:rsidR="00426927" w:rsidRPr="008F234B" w:rsidRDefault="00426927" w:rsidP="00426927">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426927" w:rsidRPr="008F234B" w:rsidTr="00D9352C">
        <w:trPr>
          <w:trHeight w:val="372"/>
          <w:tblHeader/>
        </w:trPr>
        <w:tc>
          <w:tcPr>
            <w:tcW w:w="3605" w:type="dxa"/>
            <w:shd w:val="clear" w:color="auto" w:fill="D9D9D9" w:themeFill="background1" w:themeFillShade="D9"/>
            <w:vAlign w:val="center"/>
          </w:tcPr>
          <w:p w:rsidR="00426927" w:rsidRPr="008F234B" w:rsidRDefault="00426927" w:rsidP="00D9352C">
            <w:pPr>
              <w:jc w:val="center"/>
              <w:rPr>
                <w:rFonts w:ascii="Arial Narrow" w:hAnsi="Arial Narrow" w:cs="Arial"/>
                <w:b/>
                <w:sz w:val="22"/>
                <w:szCs w:val="22"/>
                <w:lang w:val="es-PE"/>
              </w:rPr>
            </w:pPr>
            <w:r w:rsidRPr="008F234B">
              <w:rPr>
                <w:rFonts w:ascii="Arial Narrow" w:hAnsi="Arial Narrow" w:cs="Arial"/>
                <w:b/>
                <w:sz w:val="22"/>
                <w:szCs w:val="22"/>
                <w:lang w:val="es-PE"/>
              </w:rPr>
              <w:t>ETAPAS DEL PROCESO</w:t>
            </w:r>
          </w:p>
        </w:tc>
        <w:tc>
          <w:tcPr>
            <w:tcW w:w="2310" w:type="dxa"/>
            <w:shd w:val="clear" w:color="auto" w:fill="D9D9D9" w:themeFill="background1" w:themeFillShade="D9"/>
            <w:vAlign w:val="center"/>
          </w:tcPr>
          <w:p w:rsidR="00426927" w:rsidRPr="008F234B" w:rsidRDefault="00426927" w:rsidP="00D9352C">
            <w:pPr>
              <w:jc w:val="center"/>
              <w:rPr>
                <w:rFonts w:ascii="Arial Narrow" w:hAnsi="Arial Narrow" w:cs="Arial"/>
                <w:b/>
                <w:sz w:val="22"/>
                <w:szCs w:val="22"/>
                <w:lang w:val="es-PE"/>
              </w:rPr>
            </w:pPr>
            <w:r w:rsidRPr="008F234B">
              <w:rPr>
                <w:rFonts w:ascii="Arial Narrow" w:hAnsi="Arial Narrow" w:cs="Arial"/>
                <w:b/>
                <w:sz w:val="22"/>
                <w:szCs w:val="22"/>
                <w:lang w:val="es-PE"/>
              </w:rPr>
              <w:t>CRONOGRAMA</w:t>
            </w:r>
          </w:p>
        </w:tc>
        <w:tc>
          <w:tcPr>
            <w:tcW w:w="1904" w:type="dxa"/>
            <w:shd w:val="clear" w:color="auto" w:fill="D9D9D9" w:themeFill="background1" w:themeFillShade="D9"/>
            <w:vAlign w:val="center"/>
          </w:tcPr>
          <w:p w:rsidR="00426927" w:rsidRPr="008F234B" w:rsidRDefault="00426927" w:rsidP="00D9352C">
            <w:pPr>
              <w:jc w:val="center"/>
              <w:rPr>
                <w:rFonts w:ascii="Arial Narrow" w:hAnsi="Arial Narrow" w:cs="Arial"/>
                <w:b/>
                <w:sz w:val="22"/>
                <w:szCs w:val="22"/>
                <w:lang w:val="es-PE"/>
              </w:rPr>
            </w:pPr>
            <w:r w:rsidRPr="008F234B">
              <w:rPr>
                <w:rFonts w:ascii="Arial Narrow" w:hAnsi="Arial Narrow" w:cs="Arial"/>
                <w:b/>
                <w:sz w:val="22"/>
                <w:szCs w:val="22"/>
                <w:lang w:val="es-PE"/>
              </w:rPr>
              <w:t>ÁREA RESPONSABLE</w:t>
            </w:r>
          </w:p>
        </w:tc>
      </w:tr>
      <w:tr w:rsidR="00426927" w:rsidRPr="008F234B" w:rsidTr="00D9352C">
        <w:trPr>
          <w:trHeight w:val="531"/>
        </w:trPr>
        <w:tc>
          <w:tcPr>
            <w:tcW w:w="3605" w:type="dxa"/>
            <w:shd w:val="clear" w:color="auto" w:fill="auto"/>
          </w:tcPr>
          <w:p w:rsidR="00426927" w:rsidRPr="008F234B" w:rsidRDefault="00426927"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Publicación del proceso en el Servicio Nacional del Empleo del MTPE</w:t>
            </w:r>
          </w:p>
        </w:tc>
        <w:tc>
          <w:tcPr>
            <w:tcW w:w="2310" w:type="dxa"/>
            <w:shd w:val="clear" w:color="auto" w:fill="auto"/>
          </w:tcPr>
          <w:p w:rsidR="00426927" w:rsidRPr="008F234B" w:rsidRDefault="00426927" w:rsidP="00D9352C">
            <w:pPr>
              <w:ind w:right="207"/>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19 de abril al 02 de mayo de 2016</w:t>
            </w:r>
          </w:p>
        </w:tc>
        <w:tc>
          <w:tcPr>
            <w:tcW w:w="1904" w:type="dxa"/>
            <w:shd w:val="clear" w:color="auto" w:fill="auto"/>
            <w:vAlign w:val="center"/>
          </w:tcPr>
          <w:p w:rsidR="00426927" w:rsidRPr="008F234B" w:rsidRDefault="00426927"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426927" w:rsidRPr="008F234B" w:rsidTr="00D9352C">
        <w:trPr>
          <w:trHeight w:val="248"/>
        </w:trPr>
        <w:tc>
          <w:tcPr>
            <w:tcW w:w="7819" w:type="dxa"/>
            <w:gridSpan w:val="3"/>
            <w:shd w:val="clear" w:color="auto" w:fill="DDD9C3"/>
          </w:tcPr>
          <w:p w:rsidR="00426927" w:rsidRPr="008F234B" w:rsidRDefault="00426927" w:rsidP="00D9352C">
            <w:pPr>
              <w:jc w:val="both"/>
              <w:rPr>
                <w:rFonts w:ascii="Arial Narrow" w:hAnsi="Arial Narrow" w:cs="Arial"/>
                <w:b/>
                <w:sz w:val="22"/>
                <w:szCs w:val="22"/>
                <w:lang w:val="es-PE"/>
              </w:rPr>
            </w:pPr>
            <w:r w:rsidRPr="008F234B">
              <w:rPr>
                <w:rFonts w:ascii="Arial Narrow" w:hAnsi="Arial Narrow" w:cs="Arial"/>
                <w:b/>
                <w:sz w:val="22"/>
                <w:szCs w:val="22"/>
                <w:lang w:val="es-PE"/>
              </w:rPr>
              <w:t>CONVOCATORIA</w:t>
            </w:r>
          </w:p>
        </w:tc>
      </w:tr>
      <w:tr w:rsidR="00426927" w:rsidRPr="008F234B" w:rsidTr="00D9352C">
        <w:trPr>
          <w:trHeight w:val="671"/>
        </w:trPr>
        <w:tc>
          <w:tcPr>
            <w:tcW w:w="3605" w:type="dxa"/>
            <w:shd w:val="clear" w:color="auto" w:fill="auto"/>
          </w:tcPr>
          <w:p w:rsidR="00426927" w:rsidRPr="008F234B" w:rsidRDefault="00426927"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la convocatoria en Portal Institucional. </w:t>
            </w:r>
          </w:p>
        </w:tc>
        <w:tc>
          <w:tcPr>
            <w:tcW w:w="2310" w:type="dxa"/>
            <w:shd w:val="clear" w:color="auto" w:fill="auto"/>
            <w:vAlign w:val="center"/>
          </w:tcPr>
          <w:p w:rsidR="00426927" w:rsidRPr="008F234B" w:rsidRDefault="00426927" w:rsidP="00D9352C">
            <w:pPr>
              <w:jc w:val="center"/>
              <w:rPr>
                <w:rFonts w:ascii="Arial Narrow" w:hAnsi="Arial Narrow" w:cs="Arial"/>
                <w:sz w:val="22"/>
                <w:szCs w:val="22"/>
                <w:lang w:val="es-PE"/>
              </w:rPr>
            </w:pPr>
            <w:r>
              <w:rPr>
                <w:rFonts w:ascii="Arial Narrow" w:hAnsi="Arial Narrow" w:cs="Arial"/>
                <w:sz w:val="22"/>
                <w:szCs w:val="22"/>
                <w:lang w:val="es-PE"/>
              </w:rPr>
              <w:t xml:space="preserve">Del 03 </w:t>
            </w:r>
            <w:r w:rsidRPr="008F234B">
              <w:rPr>
                <w:rFonts w:ascii="Arial Narrow" w:hAnsi="Arial Narrow" w:cs="Arial"/>
                <w:sz w:val="22"/>
                <w:szCs w:val="22"/>
                <w:lang w:val="es-PE"/>
              </w:rPr>
              <w:t xml:space="preserve">al </w:t>
            </w:r>
            <w:r>
              <w:rPr>
                <w:rFonts w:ascii="Arial Narrow" w:hAnsi="Arial Narrow" w:cs="Arial"/>
                <w:sz w:val="22"/>
                <w:szCs w:val="22"/>
                <w:lang w:val="es-PE"/>
              </w:rPr>
              <w:t>09</w:t>
            </w:r>
            <w:r w:rsidRPr="008F234B">
              <w:rPr>
                <w:rFonts w:ascii="Arial Narrow" w:hAnsi="Arial Narrow" w:cs="Arial"/>
                <w:sz w:val="22"/>
                <w:szCs w:val="22"/>
                <w:lang w:val="es-PE"/>
              </w:rPr>
              <w:t xml:space="preserve"> de </w:t>
            </w:r>
            <w:r>
              <w:rPr>
                <w:rFonts w:ascii="Arial Narrow" w:hAnsi="Arial Narrow" w:cs="Arial"/>
                <w:sz w:val="22"/>
                <w:szCs w:val="22"/>
                <w:lang w:val="es-PE"/>
              </w:rPr>
              <w:t>mayo de 2016</w:t>
            </w:r>
          </w:p>
        </w:tc>
        <w:tc>
          <w:tcPr>
            <w:tcW w:w="1904" w:type="dxa"/>
            <w:shd w:val="clear" w:color="auto" w:fill="auto"/>
            <w:vAlign w:val="center"/>
          </w:tcPr>
          <w:p w:rsidR="00426927" w:rsidRPr="008F234B" w:rsidRDefault="00426927"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426927" w:rsidRPr="008F234B" w:rsidTr="00D9352C">
        <w:trPr>
          <w:trHeight w:val="992"/>
        </w:trPr>
        <w:tc>
          <w:tcPr>
            <w:tcW w:w="3605" w:type="dxa"/>
            <w:shd w:val="clear" w:color="auto" w:fill="auto"/>
          </w:tcPr>
          <w:p w:rsidR="00426927" w:rsidRPr="008F234B" w:rsidRDefault="00426927" w:rsidP="00D9352C">
            <w:pPr>
              <w:pStyle w:val="Default"/>
              <w:jc w:val="both"/>
              <w:rPr>
                <w:rFonts w:ascii="Arial Narrow" w:hAnsi="Arial Narrow"/>
                <w:color w:val="auto"/>
                <w:sz w:val="22"/>
                <w:szCs w:val="22"/>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resentación de la hoja de vida documentada y demás conforme a las bases, se efectuará en la Mesa de Partes del CONADIS, ubicada en Av. Arequipa N</w:t>
            </w:r>
            <w:r>
              <w:rPr>
                <w:rFonts w:ascii="Arial Narrow" w:eastAsia="Calibri" w:hAnsi="Arial Narrow"/>
                <w:color w:val="auto"/>
                <w:sz w:val="22"/>
                <w:szCs w:val="22"/>
                <w:lang w:val="es-PE" w:eastAsia="en-US"/>
              </w:rPr>
              <w:t>° 375, Urb. Santa Beatriz - Lima.</w:t>
            </w:r>
          </w:p>
        </w:tc>
        <w:tc>
          <w:tcPr>
            <w:tcW w:w="2310" w:type="dxa"/>
            <w:shd w:val="clear" w:color="auto" w:fill="auto"/>
            <w:vAlign w:val="center"/>
          </w:tcPr>
          <w:p w:rsidR="00426927" w:rsidRPr="008F234B" w:rsidRDefault="00426927" w:rsidP="00D9352C">
            <w:pPr>
              <w:jc w:val="center"/>
              <w:rPr>
                <w:rFonts w:ascii="Arial Narrow" w:hAnsi="Arial Narrow" w:cs="Arial"/>
                <w:sz w:val="22"/>
                <w:szCs w:val="22"/>
                <w:lang w:val="es-PE"/>
              </w:rPr>
            </w:pPr>
            <w:r>
              <w:rPr>
                <w:rFonts w:ascii="Arial Narrow" w:hAnsi="Arial Narrow" w:cs="Arial"/>
                <w:sz w:val="22"/>
                <w:szCs w:val="22"/>
                <w:lang w:val="es-PE"/>
              </w:rPr>
              <w:t>Del 05</w:t>
            </w:r>
            <w:r w:rsidRPr="008F234B">
              <w:rPr>
                <w:rFonts w:ascii="Arial Narrow" w:hAnsi="Arial Narrow" w:cs="Arial"/>
                <w:sz w:val="22"/>
                <w:szCs w:val="22"/>
                <w:lang w:val="es-PE"/>
              </w:rPr>
              <w:t xml:space="preserve"> al </w:t>
            </w:r>
            <w:r>
              <w:rPr>
                <w:rFonts w:ascii="Arial Narrow" w:hAnsi="Arial Narrow" w:cs="Arial"/>
                <w:sz w:val="22"/>
                <w:szCs w:val="22"/>
                <w:lang w:val="es-PE"/>
              </w:rPr>
              <w:t>09 de mayo de 2016</w:t>
            </w:r>
          </w:p>
        </w:tc>
        <w:tc>
          <w:tcPr>
            <w:tcW w:w="1904" w:type="dxa"/>
            <w:shd w:val="clear" w:color="auto" w:fill="auto"/>
            <w:vAlign w:val="center"/>
          </w:tcPr>
          <w:p w:rsidR="00426927" w:rsidRPr="008F234B" w:rsidRDefault="00426927"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Gestión Documentaria y atención al Ciudadano</w:t>
            </w:r>
          </w:p>
        </w:tc>
      </w:tr>
      <w:tr w:rsidR="00426927" w:rsidRPr="008F234B" w:rsidTr="00D9352C">
        <w:trPr>
          <w:trHeight w:val="140"/>
        </w:trPr>
        <w:tc>
          <w:tcPr>
            <w:tcW w:w="7819" w:type="dxa"/>
            <w:gridSpan w:val="3"/>
            <w:shd w:val="clear" w:color="auto" w:fill="DDD9C3"/>
          </w:tcPr>
          <w:p w:rsidR="00426927" w:rsidRPr="008F234B" w:rsidRDefault="00426927" w:rsidP="00D9352C">
            <w:pPr>
              <w:jc w:val="both"/>
              <w:rPr>
                <w:rFonts w:ascii="Arial Narrow" w:hAnsi="Arial Narrow" w:cs="Arial"/>
                <w:b/>
                <w:sz w:val="22"/>
                <w:szCs w:val="22"/>
                <w:lang w:val="es-PE"/>
              </w:rPr>
            </w:pPr>
            <w:r w:rsidRPr="008F234B">
              <w:rPr>
                <w:rFonts w:ascii="Arial Narrow" w:hAnsi="Arial Narrow" w:cs="Arial"/>
                <w:b/>
                <w:sz w:val="22"/>
                <w:szCs w:val="22"/>
                <w:lang w:val="es-PE"/>
              </w:rPr>
              <w:t>SELECCIÓN</w:t>
            </w:r>
          </w:p>
        </w:tc>
      </w:tr>
      <w:tr w:rsidR="00426927" w:rsidRPr="008F234B" w:rsidTr="00D9352C">
        <w:trPr>
          <w:trHeight w:val="461"/>
        </w:trPr>
        <w:tc>
          <w:tcPr>
            <w:tcW w:w="3605" w:type="dxa"/>
            <w:shd w:val="clear" w:color="auto" w:fill="auto"/>
            <w:vAlign w:val="center"/>
          </w:tcPr>
          <w:p w:rsidR="00426927" w:rsidRPr="008F234B" w:rsidRDefault="00426927" w:rsidP="00D9352C">
            <w:pPr>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shd w:val="clear" w:color="auto" w:fill="auto"/>
            <w:vAlign w:val="center"/>
          </w:tcPr>
          <w:p w:rsidR="00426927" w:rsidRPr="008F234B" w:rsidRDefault="00426927"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tc>
        <w:tc>
          <w:tcPr>
            <w:tcW w:w="1904" w:type="dxa"/>
            <w:shd w:val="clear" w:color="auto" w:fill="auto"/>
            <w:vAlign w:val="center"/>
          </w:tcPr>
          <w:p w:rsidR="00426927" w:rsidRPr="008F234B" w:rsidRDefault="00426927"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426927" w:rsidRPr="008F234B" w:rsidTr="00D9352C">
        <w:trPr>
          <w:trHeight w:val="461"/>
        </w:trPr>
        <w:tc>
          <w:tcPr>
            <w:tcW w:w="3605" w:type="dxa"/>
            <w:shd w:val="clear" w:color="auto" w:fill="auto"/>
            <w:vAlign w:val="center"/>
          </w:tcPr>
          <w:p w:rsidR="00426927" w:rsidRDefault="00426927"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resultado de la evaluación curricular </w:t>
            </w:r>
            <w:r>
              <w:rPr>
                <w:rFonts w:ascii="Arial Narrow" w:hAnsi="Arial Narrow" w:cs="Arial"/>
                <w:sz w:val="22"/>
                <w:szCs w:val="22"/>
                <w:lang w:val="es-PE"/>
              </w:rPr>
              <w:t xml:space="preserve">en la </w:t>
            </w:r>
            <w:r w:rsidRPr="008F234B">
              <w:rPr>
                <w:rFonts w:ascii="Arial Narrow" w:hAnsi="Arial Narrow" w:cs="Arial"/>
                <w:sz w:val="22"/>
                <w:szCs w:val="22"/>
                <w:lang w:val="es-PE"/>
              </w:rPr>
              <w:t>P</w:t>
            </w:r>
            <w:r>
              <w:rPr>
                <w:rFonts w:ascii="Arial Narrow" w:hAnsi="Arial Narrow" w:cs="Arial"/>
                <w:sz w:val="22"/>
                <w:szCs w:val="22"/>
                <w:lang w:val="es-PE"/>
              </w:rPr>
              <w:t xml:space="preserve">ágina web del </w:t>
            </w:r>
            <w:r w:rsidRPr="008F234B">
              <w:rPr>
                <w:rFonts w:ascii="Arial Narrow" w:hAnsi="Arial Narrow" w:cs="Arial"/>
                <w:sz w:val="22"/>
                <w:szCs w:val="22"/>
                <w:lang w:val="es-PE"/>
              </w:rPr>
              <w:t>CONADIS</w:t>
            </w:r>
            <w:r>
              <w:rPr>
                <w:rFonts w:ascii="Arial Narrow" w:hAnsi="Arial Narrow" w:cs="Arial"/>
                <w:sz w:val="22"/>
                <w:szCs w:val="22"/>
                <w:lang w:val="es-PE"/>
              </w:rPr>
              <w:t xml:space="preserve">  </w:t>
            </w:r>
            <w:hyperlink r:id="rId7" w:history="1">
              <w:r w:rsidRPr="00EE4181">
                <w:rPr>
                  <w:rStyle w:val="Hipervnculo"/>
                  <w:rFonts w:ascii="Arial Narrow" w:hAnsi="Arial Narrow" w:cs="Arial"/>
                  <w:sz w:val="22"/>
                  <w:szCs w:val="22"/>
                  <w:lang w:val="es-PE"/>
                </w:rPr>
                <w:t>www.conadisperu.gob.pe</w:t>
              </w:r>
            </w:hyperlink>
          </w:p>
          <w:p w:rsidR="00426927" w:rsidRPr="00E52AAD" w:rsidRDefault="00426927" w:rsidP="00D9352C">
            <w:pPr>
              <w:ind w:right="143"/>
              <w:jc w:val="both"/>
              <w:rPr>
                <w:rFonts w:ascii="Arial Narrow" w:hAnsi="Arial Narrow" w:cs="Arial"/>
                <w:sz w:val="16"/>
                <w:szCs w:val="16"/>
                <w:lang w:val="es-PE"/>
              </w:rPr>
            </w:pPr>
          </w:p>
        </w:tc>
        <w:tc>
          <w:tcPr>
            <w:tcW w:w="2310" w:type="dxa"/>
            <w:shd w:val="clear" w:color="auto" w:fill="auto"/>
            <w:vAlign w:val="center"/>
          </w:tcPr>
          <w:p w:rsidR="00426927" w:rsidRPr="008F234B" w:rsidRDefault="00426927"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p w:rsidR="00426927" w:rsidRPr="008F234B" w:rsidRDefault="00426927"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426927" w:rsidRPr="008F234B" w:rsidRDefault="00426927"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426927" w:rsidRPr="008F234B" w:rsidTr="00D9352C">
        <w:trPr>
          <w:trHeight w:val="423"/>
        </w:trPr>
        <w:tc>
          <w:tcPr>
            <w:tcW w:w="3605" w:type="dxa"/>
            <w:shd w:val="clear" w:color="auto" w:fill="auto"/>
          </w:tcPr>
          <w:p w:rsidR="00426927" w:rsidRDefault="00426927"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Entrevista </w:t>
            </w:r>
            <w:r>
              <w:rPr>
                <w:rFonts w:ascii="Arial Narrow" w:hAnsi="Arial Narrow" w:cs="Arial"/>
                <w:sz w:val="22"/>
                <w:szCs w:val="22"/>
                <w:lang w:val="es-PE"/>
              </w:rPr>
              <w:t>Personal</w:t>
            </w:r>
          </w:p>
          <w:p w:rsidR="00426927" w:rsidRPr="006C7851" w:rsidRDefault="00426927"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Lugar: CONADIS</w:t>
            </w:r>
          </w:p>
        </w:tc>
        <w:tc>
          <w:tcPr>
            <w:tcW w:w="2310" w:type="dxa"/>
            <w:shd w:val="clear" w:color="auto" w:fill="auto"/>
            <w:vAlign w:val="center"/>
          </w:tcPr>
          <w:p w:rsidR="00426927" w:rsidRPr="008F234B" w:rsidRDefault="00426927" w:rsidP="00D9352C">
            <w:pPr>
              <w:jc w:val="center"/>
              <w:rPr>
                <w:rFonts w:ascii="Arial Narrow" w:hAnsi="Arial Narrow" w:cs="Arial"/>
                <w:sz w:val="22"/>
                <w:szCs w:val="22"/>
                <w:lang w:val="es-PE"/>
              </w:rPr>
            </w:pPr>
            <w:r>
              <w:rPr>
                <w:rFonts w:ascii="Arial Narrow" w:hAnsi="Arial Narrow" w:cs="Arial"/>
                <w:sz w:val="22"/>
                <w:szCs w:val="22"/>
                <w:lang w:val="es-PE"/>
              </w:rPr>
              <w:t>11 y 12 de mayo de  2016</w:t>
            </w:r>
          </w:p>
        </w:tc>
        <w:tc>
          <w:tcPr>
            <w:tcW w:w="1904" w:type="dxa"/>
            <w:shd w:val="clear" w:color="auto" w:fill="auto"/>
            <w:vAlign w:val="center"/>
          </w:tcPr>
          <w:p w:rsidR="00426927" w:rsidRPr="008F234B" w:rsidRDefault="00426927"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426927" w:rsidRPr="008F234B" w:rsidTr="00D9352C">
        <w:trPr>
          <w:trHeight w:val="605"/>
        </w:trPr>
        <w:tc>
          <w:tcPr>
            <w:tcW w:w="3605" w:type="dxa"/>
            <w:shd w:val="clear" w:color="auto" w:fill="auto"/>
          </w:tcPr>
          <w:p w:rsidR="00426927" w:rsidRPr="008F234B" w:rsidRDefault="00426927" w:rsidP="00D9352C">
            <w:pPr>
              <w:pStyle w:val="Default"/>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ublicación de resultado</w:t>
            </w:r>
            <w:r>
              <w:rPr>
                <w:rFonts w:ascii="Arial Narrow" w:eastAsia="Calibri" w:hAnsi="Arial Narrow"/>
                <w:color w:val="auto"/>
                <w:sz w:val="22"/>
                <w:szCs w:val="22"/>
                <w:lang w:val="es-PE" w:eastAsia="en-US"/>
              </w:rPr>
              <w:t>s</w:t>
            </w:r>
            <w:r w:rsidRPr="008F234B">
              <w:rPr>
                <w:rFonts w:ascii="Arial Narrow" w:eastAsia="Calibri" w:hAnsi="Arial Narrow"/>
                <w:color w:val="auto"/>
                <w:sz w:val="22"/>
                <w:szCs w:val="22"/>
                <w:lang w:val="es-PE" w:eastAsia="en-US"/>
              </w:rPr>
              <w:t xml:space="preserve"> final</w:t>
            </w:r>
            <w:r>
              <w:rPr>
                <w:rFonts w:ascii="Arial Narrow" w:eastAsia="Calibri" w:hAnsi="Arial Narrow"/>
                <w:color w:val="auto"/>
                <w:sz w:val="22"/>
                <w:szCs w:val="22"/>
                <w:lang w:val="es-PE" w:eastAsia="en-US"/>
              </w:rPr>
              <w:t>es</w:t>
            </w:r>
            <w:r w:rsidRPr="008F234B">
              <w:rPr>
                <w:rFonts w:ascii="Arial Narrow" w:eastAsia="Calibri" w:hAnsi="Arial Narrow"/>
                <w:color w:val="auto"/>
                <w:sz w:val="22"/>
                <w:szCs w:val="22"/>
                <w:lang w:val="es-PE" w:eastAsia="en-US"/>
              </w:rPr>
              <w:t xml:space="preserve"> </w:t>
            </w:r>
            <w:r>
              <w:rPr>
                <w:rFonts w:ascii="Arial Narrow" w:eastAsia="Calibri" w:hAnsi="Arial Narrow"/>
                <w:color w:val="auto"/>
                <w:sz w:val="22"/>
                <w:szCs w:val="22"/>
                <w:lang w:val="es-PE" w:eastAsia="en-US"/>
              </w:rPr>
              <w:t xml:space="preserve">se efectuará a través del Portal Institucional del </w:t>
            </w:r>
            <w:r w:rsidRPr="008F234B">
              <w:rPr>
                <w:rFonts w:ascii="Arial Narrow" w:hAnsi="Arial Narrow"/>
                <w:sz w:val="22"/>
                <w:szCs w:val="22"/>
                <w:lang w:val="es-PE"/>
              </w:rPr>
              <w:t>CONADIS</w:t>
            </w:r>
          </w:p>
        </w:tc>
        <w:tc>
          <w:tcPr>
            <w:tcW w:w="2310" w:type="dxa"/>
            <w:shd w:val="clear" w:color="auto" w:fill="auto"/>
            <w:vAlign w:val="center"/>
          </w:tcPr>
          <w:p w:rsidR="00426927" w:rsidRPr="008F234B" w:rsidRDefault="00426927" w:rsidP="00D9352C">
            <w:pPr>
              <w:jc w:val="center"/>
              <w:rPr>
                <w:rFonts w:ascii="Arial Narrow" w:hAnsi="Arial Narrow" w:cs="Arial"/>
                <w:sz w:val="22"/>
                <w:szCs w:val="22"/>
                <w:lang w:val="es-PE"/>
              </w:rPr>
            </w:pPr>
            <w:r>
              <w:rPr>
                <w:rFonts w:ascii="Arial Narrow" w:hAnsi="Arial Narrow" w:cs="Arial"/>
                <w:sz w:val="22"/>
                <w:szCs w:val="22"/>
                <w:lang w:val="es-PE"/>
              </w:rPr>
              <w:t>12 de mayo del 2016</w:t>
            </w:r>
          </w:p>
          <w:p w:rsidR="00426927" w:rsidRPr="008F234B" w:rsidRDefault="00426927"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426927" w:rsidRPr="008F234B" w:rsidRDefault="00426927"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426927" w:rsidRPr="008F234B" w:rsidTr="00D9352C">
        <w:trPr>
          <w:trHeight w:val="236"/>
        </w:trPr>
        <w:tc>
          <w:tcPr>
            <w:tcW w:w="7819" w:type="dxa"/>
            <w:gridSpan w:val="3"/>
            <w:shd w:val="clear" w:color="auto" w:fill="DDD9C3"/>
          </w:tcPr>
          <w:p w:rsidR="00426927" w:rsidRPr="008F234B" w:rsidRDefault="00426927" w:rsidP="00D9352C">
            <w:pPr>
              <w:ind w:right="143"/>
              <w:rPr>
                <w:rFonts w:ascii="Arial Narrow" w:hAnsi="Arial Narrow" w:cs="Arial"/>
                <w:sz w:val="22"/>
                <w:szCs w:val="22"/>
                <w:lang w:val="es-PE"/>
              </w:rPr>
            </w:pPr>
            <w:r w:rsidRPr="008F234B">
              <w:rPr>
                <w:rFonts w:ascii="Arial Narrow" w:hAnsi="Arial Narrow" w:cs="Arial"/>
                <w:b/>
                <w:sz w:val="22"/>
                <w:szCs w:val="22"/>
                <w:lang w:val="es-PE"/>
              </w:rPr>
              <w:t>SUSCRIPCIÓN Y REGISTRO DEL CONTRATO</w:t>
            </w:r>
          </w:p>
        </w:tc>
      </w:tr>
      <w:tr w:rsidR="00426927" w:rsidRPr="008F234B" w:rsidTr="00D9352C">
        <w:trPr>
          <w:trHeight w:val="365"/>
        </w:trPr>
        <w:tc>
          <w:tcPr>
            <w:tcW w:w="3605" w:type="dxa"/>
            <w:shd w:val="clear" w:color="auto" w:fill="auto"/>
            <w:vAlign w:val="center"/>
          </w:tcPr>
          <w:p w:rsidR="00426927" w:rsidRPr="008F234B" w:rsidRDefault="00426927" w:rsidP="00D9352C">
            <w:pPr>
              <w:ind w:right="143"/>
              <w:rPr>
                <w:rFonts w:ascii="Arial Narrow" w:hAnsi="Arial Narrow" w:cs="Arial"/>
                <w:sz w:val="22"/>
                <w:szCs w:val="22"/>
                <w:lang w:val="es-PE"/>
              </w:rPr>
            </w:pPr>
            <w:r w:rsidRPr="008F234B">
              <w:rPr>
                <w:rFonts w:ascii="Arial Narrow" w:hAnsi="Arial Narrow" w:cs="Arial"/>
                <w:sz w:val="22"/>
                <w:szCs w:val="22"/>
                <w:lang w:val="es-PE"/>
              </w:rPr>
              <w:t>Suscripción del Contrato</w:t>
            </w:r>
          </w:p>
        </w:tc>
        <w:tc>
          <w:tcPr>
            <w:tcW w:w="2310" w:type="dxa"/>
            <w:shd w:val="clear" w:color="auto" w:fill="auto"/>
            <w:vAlign w:val="center"/>
          </w:tcPr>
          <w:p w:rsidR="00426927" w:rsidRPr="008F234B" w:rsidRDefault="00426927"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13 al 19 de mayo de 2016</w:t>
            </w:r>
          </w:p>
        </w:tc>
        <w:tc>
          <w:tcPr>
            <w:tcW w:w="1904" w:type="dxa"/>
            <w:shd w:val="clear" w:color="auto" w:fill="auto"/>
            <w:vAlign w:val="center"/>
          </w:tcPr>
          <w:p w:rsidR="00426927" w:rsidRPr="008F234B" w:rsidRDefault="00426927" w:rsidP="00D9352C">
            <w:pPr>
              <w:jc w:val="center"/>
              <w:rPr>
                <w:rFonts w:ascii="Arial Narrow" w:hAnsi="Arial Narrow" w:cs="Arial"/>
                <w:sz w:val="22"/>
                <w:szCs w:val="22"/>
                <w:lang w:val="es-PE"/>
              </w:rPr>
            </w:pPr>
            <w:r w:rsidRPr="004F306E">
              <w:rPr>
                <w:rFonts w:ascii="Arial Narrow" w:hAnsi="Arial Narrow" w:cs="Arial"/>
                <w:sz w:val="22"/>
                <w:szCs w:val="22"/>
                <w:lang w:val="es-PE"/>
              </w:rPr>
              <w:t>Unidad de Recursos Humanos</w:t>
            </w:r>
          </w:p>
        </w:tc>
      </w:tr>
      <w:tr w:rsidR="00426927" w:rsidRPr="0074192D" w:rsidTr="00D9352C">
        <w:trPr>
          <w:trHeight w:val="412"/>
        </w:trPr>
        <w:tc>
          <w:tcPr>
            <w:tcW w:w="3605" w:type="dxa"/>
            <w:shd w:val="clear" w:color="auto" w:fill="auto"/>
            <w:vAlign w:val="center"/>
          </w:tcPr>
          <w:p w:rsidR="00426927" w:rsidRPr="0074192D" w:rsidRDefault="00426927" w:rsidP="00D9352C">
            <w:pPr>
              <w:ind w:right="143"/>
              <w:rPr>
                <w:rFonts w:ascii="Arial" w:hAnsi="Arial" w:cs="Arial"/>
                <w:sz w:val="22"/>
                <w:szCs w:val="20"/>
                <w:lang w:val="es-PE"/>
              </w:rPr>
            </w:pPr>
            <w:r w:rsidRPr="004F306E">
              <w:rPr>
                <w:rFonts w:ascii="Arial Narrow" w:eastAsia="Calibri" w:hAnsi="Arial Narrow" w:cs="Arial"/>
                <w:sz w:val="22"/>
                <w:szCs w:val="22"/>
                <w:lang w:val="es-PE" w:eastAsia="en-US"/>
              </w:rPr>
              <w:t>Registro del Contrato</w:t>
            </w:r>
          </w:p>
        </w:tc>
        <w:tc>
          <w:tcPr>
            <w:tcW w:w="2310" w:type="dxa"/>
            <w:shd w:val="clear" w:color="auto" w:fill="auto"/>
            <w:vAlign w:val="center"/>
          </w:tcPr>
          <w:p w:rsidR="00426927" w:rsidRPr="0074192D" w:rsidRDefault="00426927" w:rsidP="00D9352C">
            <w:pPr>
              <w:jc w:val="center"/>
              <w:rPr>
                <w:rFonts w:ascii="Arial" w:hAnsi="Arial" w:cs="Arial"/>
                <w:sz w:val="22"/>
                <w:szCs w:val="20"/>
                <w:lang w:val="es-PE"/>
              </w:rPr>
            </w:pPr>
            <w:r w:rsidRPr="004F306E">
              <w:rPr>
                <w:rFonts w:ascii="Arial Narrow" w:hAnsi="Arial Narrow" w:cs="Arial"/>
                <w:sz w:val="22"/>
                <w:szCs w:val="22"/>
                <w:lang w:val="es-PE"/>
              </w:rPr>
              <w:t>Los 5 primeros días hábiles después de haber suscrito el contrato</w:t>
            </w:r>
          </w:p>
        </w:tc>
        <w:tc>
          <w:tcPr>
            <w:tcW w:w="1904" w:type="dxa"/>
            <w:shd w:val="clear" w:color="auto" w:fill="auto"/>
            <w:vAlign w:val="center"/>
          </w:tcPr>
          <w:p w:rsidR="00426927" w:rsidRPr="0074192D" w:rsidRDefault="00426927" w:rsidP="00D9352C">
            <w:pPr>
              <w:ind w:right="-114"/>
              <w:jc w:val="center"/>
              <w:rPr>
                <w:rFonts w:ascii="Arial" w:hAnsi="Arial" w:cs="Arial"/>
                <w:sz w:val="22"/>
                <w:szCs w:val="20"/>
                <w:lang w:val="es-PE"/>
              </w:rPr>
            </w:pPr>
            <w:r w:rsidRPr="004F306E">
              <w:rPr>
                <w:rFonts w:ascii="Arial Narrow" w:eastAsia="Calibri" w:hAnsi="Arial Narrow" w:cs="Arial"/>
                <w:sz w:val="22"/>
                <w:szCs w:val="22"/>
                <w:lang w:val="es-PE" w:eastAsia="en-US"/>
              </w:rPr>
              <w:t>Unidad de Recursos Humanos</w:t>
            </w:r>
          </w:p>
        </w:tc>
      </w:tr>
    </w:tbl>
    <w:p w:rsidR="00426927" w:rsidRPr="00D00500" w:rsidRDefault="00426927" w:rsidP="00426927">
      <w:pPr>
        <w:ind w:left="567"/>
        <w:rPr>
          <w:rFonts w:ascii="Arial Narrow" w:hAnsi="Arial Narrow" w:cs="Arial"/>
          <w:b/>
          <w:sz w:val="22"/>
          <w:szCs w:val="22"/>
          <w:lang w:val="es-PE"/>
        </w:rPr>
      </w:pPr>
    </w:p>
    <w:p w:rsidR="00426927" w:rsidRPr="00D00500" w:rsidRDefault="00426927" w:rsidP="00426927">
      <w:pPr>
        <w:numPr>
          <w:ilvl w:val="0"/>
          <w:numId w:val="1"/>
        </w:numPr>
        <w:ind w:left="567" w:hanging="567"/>
        <w:rPr>
          <w:rFonts w:ascii="Arial Narrow" w:hAnsi="Arial Narrow" w:cs="Arial"/>
          <w:b/>
          <w:sz w:val="22"/>
          <w:szCs w:val="22"/>
          <w:lang w:val="es-PE"/>
        </w:rPr>
      </w:pPr>
      <w:r w:rsidRPr="00D00500">
        <w:rPr>
          <w:rFonts w:ascii="Arial Narrow" w:hAnsi="Arial Narrow" w:cs="Arial"/>
          <w:b/>
          <w:sz w:val="22"/>
          <w:szCs w:val="22"/>
          <w:lang w:val="es-PE"/>
        </w:rPr>
        <w:t>DE LA ETAPA DE EVALUACIÓN</w:t>
      </w:r>
    </w:p>
    <w:p w:rsidR="00426927" w:rsidRPr="00D00500" w:rsidRDefault="00426927" w:rsidP="00426927">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426927" w:rsidRPr="00D00500" w:rsidRDefault="00426927" w:rsidP="00426927">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426927" w:rsidRPr="00D00500" w:rsidTr="00D9352C">
        <w:trPr>
          <w:trHeight w:val="493"/>
        </w:trPr>
        <w:tc>
          <w:tcPr>
            <w:tcW w:w="3230" w:type="dxa"/>
            <w:tcBorders>
              <w:bottom w:val="single" w:sz="4" w:space="0" w:color="000000"/>
            </w:tcBorders>
            <w:shd w:val="clear" w:color="auto" w:fill="DDD9C3" w:themeFill="background2" w:themeFillShade="E6"/>
            <w:vAlign w:val="center"/>
          </w:tcPr>
          <w:p w:rsidR="00426927" w:rsidRPr="00D00500" w:rsidRDefault="00426927" w:rsidP="00D9352C">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426927" w:rsidRPr="00D00500" w:rsidRDefault="00426927" w:rsidP="00D9352C">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426927" w:rsidRPr="00D00500" w:rsidRDefault="00426927" w:rsidP="00D9352C">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426927" w:rsidRPr="00D00500" w:rsidRDefault="00426927" w:rsidP="00D9352C">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426927" w:rsidRPr="00D00500" w:rsidTr="00D9352C">
        <w:trPr>
          <w:trHeight w:val="454"/>
        </w:trPr>
        <w:tc>
          <w:tcPr>
            <w:tcW w:w="3230" w:type="dxa"/>
            <w:shd w:val="clear" w:color="auto" w:fill="auto"/>
            <w:vAlign w:val="center"/>
          </w:tcPr>
          <w:p w:rsidR="00426927" w:rsidRPr="00D00500" w:rsidRDefault="00426927"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426927" w:rsidRPr="00D00500" w:rsidRDefault="00426927"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426927" w:rsidRPr="00010EA8" w:rsidRDefault="00426927" w:rsidP="00D9352C">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426927" w:rsidRPr="00D00500" w:rsidRDefault="00426927"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426927" w:rsidRPr="00D00500" w:rsidTr="00D9352C">
        <w:trPr>
          <w:trHeight w:val="454"/>
        </w:trPr>
        <w:tc>
          <w:tcPr>
            <w:tcW w:w="3230" w:type="dxa"/>
            <w:shd w:val="clear" w:color="auto" w:fill="auto"/>
            <w:vAlign w:val="center"/>
          </w:tcPr>
          <w:p w:rsidR="00426927" w:rsidRPr="00D00500" w:rsidRDefault="00426927"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426927" w:rsidRPr="00D00500" w:rsidRDefault="00426927"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426927" w:rsidRPr="00D00500" w:rsidRDefault="00426927"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426927" w:rsidRPr="00D00500" w:rsidRDefault="00426927"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426927" w:rsidRPr="00D00500" w:rsidTr="00D9352C">
        <w:trPr>
          <w:trHeight w:val="454"/>
        </w:trPr>
        <w:tc>
          <w:tcPr>
            <w:tcW w:w="3230" w:type="dxa"/>
            <w:shd w:val="clear" w:color="auto" w:fill="C4BC96"/>
            <w:vAlign w:val="center"/>
          </w:tcPr>
          <w:p w:rsidR="00426927" w:rsidRPr="00D00500" w:rsidRDefault="00426927"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426927" w:rsidRPr="00D00500" w:rsidRDefault="00426927"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426927" w:rsidRPr="00D00500" w:rsidRDefault="00426927"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426927" w:rsidRPr="00D00500" w:rsidRDefault="00426927"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426927" w:rsidRPr="00D00500" w:rsidRDefault="00426927" w:rsidP="00426927">
      <w:pPr>
        <w:pStyle w:val="Prrafodelista"/>
        <w:ind w:left="644" w:right="-2"/>
        <w:contextualSpacing/>
        <w:rPr>
          <w:rFonts w:ascii="Arial Narrow" w:hAnsi="Arial Narrow" w:cs="Arial"/>
          <w:sz w:val="22"/>
          <w:szCs w:val="22"/>
          <w:lang w:eastAsia="ja-JP"/>
        </w:rPr>
      </w:pPr>
    </w:p>
    <w:p w:rsidR="00426927" w:rsidRPr="00D00500" w:rsidRDefault="00426927" w:rsidP="00426927">
      <w:pPr>
        <w:numPr>
          <w:ilvl w:val="0"/>
          <w:numId w:val="15"/>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426927" w:rsidRDefault="00426927" w:rsidP="00426927">
      <w:pPr>
        <w:numPr>
          <w:ilvl w:val="0"/>
          <w:numId w:val="15"/>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426927" w:rsidRPr="00C03BBF" w:rsidRDefault="00426927" w:rsidP="00426927">
      <w:pPr>
        <w:numPr>
          <w:ilvl w:val="0"/>
          <w:numId w:val="15"/>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426927" w:rsidRPr="00C03BBF" w:rsidRDefault="00426927" w:rsidP="00426927">
      <w:pPr>
        <w:numPr>
          <w:ilvl w:val="0"/>
          <w:numId w:val="15"/>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426927" w:rsidRDefault="00426927" w:rsidP="00426927">
      <w:pPr>
        <w:numPr>
          <w:ilvl w:val="0"/>
          <w:numId w:val="15"/>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lastRenderedPageBreak/>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426927" w:rsidRDefault="00426927" w:rsidP="00426927">
      <w:pPr>
        <w:pStyle w:val="Prrafodelista"/>
        <w:rPr>
          <w:rFonts w:ascii="Arial Narrow" w:hAnsi="Arial Narrow" w:cs="Arial"/>
          <w:sz w:val="22"/>
          <w:szCs w:val="22"/>
          <w:lang w:eastAsia="ja-JP"/>
        </w:rPr>
      </w:pPr>
    </w:p>
    <w:p w:rsidR="00426927" w:rsidRPr="005463FC" w:rsidRDefault="00426927" w:rsidP="00426927">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426927" w:rsidRPr="005463FC" w:rsidRDefault="00426927" w:rsidP="00426927">
      <w:pPr>
        <w:ind w:left="851"/>
        <w:jc w:val="both"/>
        <w:rPr>
          <w:rFonts w:ascii="Arial Narrow" w:hAnsi="Arial Narrow" w:cs="Arial"/>
          <w:b/>
          <w:sz w:val="20"/>
          <w:szCs w:val="20"/>
          <w:lang w:eastAsia="ja-JP"/>
        </w:rPr>
      </w:pPr>
    </w:p>
    <w:p w:rsidR="00426927" w:rsidRPr="00932F65" w:rsidRDefault="00426927" w:rsidP="00426927">
      <w:pPr>
        <w:pStyle w:val="Prrafodelista"/>
        <w:numPr>
          <w:ilvl w:val="0"/>
          <w:numId w:val="16"/>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426927" w:rsidRPr="006335B5" w:rsidRDefault="00426927" w:rsidP="00426927">
      <w:pPr>
        <w:jc w:val="both"/>
        <w:rPr>
          <w:rFonts w:ascii="Arial Narrow" w:hAnsi="Arial Narrow" w:cs="Arial"/>
          <w:sz w:val="22"/>
          <w:szCs w:val="22"/>
          <w:lang w:eastAsia="ja-JP"/>
        </w:rPr>
      </w:pPr>
    </w:p>
    <w:p w:rsidR="00426927" w:rsidRDefault="00426927" w:rsidP="00426927">
      <w:pPr>
        <w:rPr>
          <w:rFonts w:ascii="Arial Narrow" w:hAnsi="Arial Narrow" w:cs="Arial"/>
          <w:sz w:val="22"/>
          <w:szCs w:val="22"/>
          <w:lang w:eastAsia="ja-JP"/>
        </w:rPr>
      </w:pPr>
    </w:p>
    <w:p w:rsidR="00426927" w:rsidRPr="006335B5" w:rsidRDefault="00426927" w:rsidP="00426927">
      <w:pPr>
        <w:numPr>
          <w:ilvl w:val="0"/>
          <w:numId w:val="1"/>
        </w:numPr>
        <w:ind w:left="567" w:hanging="567"/>
        <w:rPr>
          <w:rFonts w:ascii="Arial Narrow" w:hAnsi="Arial Narrow" w:cs="Arial"/>
          <w:b/>
          <w:sz w:val="22"/>
          <w:szCs w:val="22"/>
        </w:rPr>
      </w:pPr>
      <w:r w:rsidRPr="006335B5">
        <w:rPr>
          <w:rFonts w:ascii="Arial Narrow" w:hAnsi="Arial Narrow" w:cs="Arial"/>
          <w:b/>
          <w:sz w:val="22"/>
          <w:szCs w:val="22"/>
        </w:rPr>
        <w:t>DOCUMENTACION A PRESENTAR</w:t>
      </w:r>
    </w:p>
    <w:p w:rsidR="00426927" w:rsidRPr="006335B5" w:rsidRDefault="00426927" w:rsidP="00426927">
      <w:pPr>
        <w:ind w:left="567"/>
        <w:rPr>
          <w:rFonts w:ascii="Arial Narrow" w:hAnsi="Arial Narrow" w:cs="Arial"/>
          <w:b/>
          <w:sz w:val="22"/>
          <w:szCs w:val="22"/>
        </w:rPr>
      </w:pPr>
    </w:p>
    <w:p w:rsidR="00426927" w:rsidRPr="006335B5" w:rsidRDefault="00426927" w:rsidP="00426927">
      <w:pPr>
        <w:numPr>
          <w:ilvl w:val="1"/>
          <w:numId w:val="10"/>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426927" w:rsidRPr="006335B5" w:rsidRDefault="00426927" w:rsidP="00426927">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detalle </w:t>
      </w:r>
    </w:p>
    <w:p w:rsidR="00426927" w:rsidRPr="006335B5" w:rsidRDefault="00426927" w:rsidP="00426927">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1312" behindDoc="0" locked="0" layoutInCell="1" allowOverlap="1" wp14:anchorId="6FC2A1B2" wp14:editId="18C20A53">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426927" w:rsidRPr="00FD3C94" w:rsidRDefault="00426927" w:rsidP="00426927">
                            <w:pPr>
                              <w:rPr>
                                <w:rFonts w:ascii="Arial" w:hAnsi="Arial" w:cs="Arial"/>
                                <w:b/>
                                <w:sz w:val="18"/>
                                <w:szCs w:val="18"/>
                              </w:rPr>
                            </w:pPr>
                            <w:r w:rsidRPr="00FD3C94">
                              <w:rPr>
                                <w:rFonts w:ascii="Arial" w:hAnsi="Arial" w:cs="Arial"/>
                                <w:b/>
                                <w:sz w:val="18"/>
                                <w:szCs w:val="18"/>
                              </w:rPr>
                              <w:t>Señores</w:t>
                            </w:r>
                          </w:p>
                          <w:p w:rsidR="00426927" w:rsidRPr="00FD3C94" w:rsidRDefault="00426927" w:rsidP="00426927">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426927" w:rsidRPr="00FD3C94" w:rsidRDefault="00426927" w:rsidP="00426927">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426927" w:rsidRPr="00FD3C94" w:rsidRDefault="00426927" w:rsidP="00426927">
                            <w:pPr>
                              <w:ind w:left="1418"/>
                              <w:rPr>
                                <w:rFonts w:ascii="Arial" w:hAnsi="Arial" w:cs="Arial"/>
                                <w:b/>
                                <w:spacing w:val="-2"/>
                                <w:sz w:val="18"/>
                                <w:szCs w:val="18"/>
                              </w:rPr>
                            </w:pPr>
                          </w:p>
                          <w:p w:rsidR="00426927" w:rsidRPr="00FD3C94" w:rsidRDefault="00426927" w:rsidP="00426927">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426927" w:rsidRDefault="00426927" w:rsidP="00426927">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426927" w:rsidRPr="00FD3C94" w:rsidRDefault="00426927" w:rsidP="00426927">
                            <w:pPr>
                              <w:rPr>
                                <w:rFonts w:ascii="Arial" w:hAnsi="Arial" w:cs="Arial"/>
                                <w:b/>
                                <w:spacing w:val="-2"/>
                                <w:sz w:val="18"/>
                                <w:szCs w:val="18"/>
                              </w:rPr>
                            </w:pPr>
                          </w:p>
                          <w:p w:rsidR="00426927" w:rsidRDefault="00426927" w:rsidP="00426927">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426927" w:rsidRPr="00FD3C94" w:rsidRDefault="00426927" w:rsidP="00426927">
                            <w:pPr>
                              <w:rPr>
                                <w:rFonts w:ascii="Arial" w:hAnsi="Arial" w:cs="Arial"/>
                                <w:b/>
                                <w:i/>
                                <w:sz w:val="18"/>
                                <w:szCs w:val="18"/>
                              </w:rPr>
                            </w:pPr>
                          </w:p>
                          <w:p w:rsidR="00426927" w:rsidRDefault="00426927" w:rsidP="00426927">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426927" w:rsidRPr="00FD3C94" w:rsidRDefault="00426927" w:rsidP="00426927">
                            <w:pPr>
                              <w:ind w:left="1418" w:hanging="709"/>
                              <w:rPr>
                                <w:rFonts w:ascii="Arial" w:hAnsi="Arial" w:cs="Arial"/>
                                <w:b/>
                                <w:spacing w:val="-2"/>
                                <w:sz w:val="18"/>
                                <w:szCs w:val="18"/>
                              </w:rPr>
                            </w:pPr>
                          </w:p>
                          <w:p w:rsidR="00426927" w:rsidRDefault="00426927" w:rsidP="00426927">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426927" w:rsidRDefault="00426927" w:rsidP="00426927">
                            <w:pPr>
                              <w:ind w:left="708" w:firstLine="1"/>
                              <w:rPr>
                                <w:rFonts w:ascii="Arial" w:hAnsi="Arial" w:cs="Arial"/>
                                <w:b/>
                                <w:spacing w:val="-2"/>
                                <w:sz w:val="18"/>
                                <w:szCs w:val="18"/>
                              </w:rPr>
                            </w:pPr>
                          </w:p>
                          <w:p w:rsidR="00426927" w:rsidRDefault="00426927" w:rsidP="00426927">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426927" w:rsidRDefault="00426927" w:rsidP="00426927">
                            <w:pPr>
                              <w:rPr>
                                <w:rFonts w:ascii="Arial" w:hAnsi="Arial" w:cs="Arial"/>
                                <w:b/>
                                <w:spacing w:val="-2"/>
                                <w:sz w:val="18"/>
                                <w:szCs w:val="18"/>
                              </w:rPr>
                            </w:pPr>
                          </w:p>
                          <w:p w:rsidR="00426927" w:rsidRDefault="00426927" w:rsidP="00426927">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426927" w:rsidRPr="00FD3C94" w:rsidRDefault="00426927" w:rsidP="00426927">
                      <w:pPr>
                        <w:rPr>
                          <w:rFonts w:ascii="Arial" w:hAnsi="Arial" w:cs="Arial"/>
                          <w:b/>
                          <w:sz w:val="18"/>
                          <w:szCs w:val="18"/>
                        </w:rPr>
                      </w:pPr>
                      <w:r w:rsidRPr="00FD3C94">
                        <w:rPr>
                          <w:rFonts w:ascii="Arial" w:hAnsi="Arial" w:cs="Arial"/>
                          <w:b/>
                          <w:sz w:val="18"/>
                          <w:szCs w:val="18"/>
                        </w:rPr>
                        <w:t>Señores</w:t>
                      </w:r>
                    </w:p>
                    <w:p w:rsidR="00426927" w:rsidRPr="00FD3C94" w:rsidRDefault="00426927" w:rsidP="00426927">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426927" w:rsidRPr="00FD3C94" w:rsidRDefault="00426927" w:rsidP="00426927">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426927" w:rsidRPr="00FD3C94" w:rsidRDefault="00426927" w:rsidP="00426927">
                      <w:pPr>
                        <w:ind w:left="1418"/>
                        <w:rPr>
                          <w:rFonts w:ascii="Arial" w:hAnsi="Arial" w:cs="Arial"/>
                          <w:b/>
                          <w:spacing w:val="-2"/>
                          <w:sz w:val="18"/>
                          <w:szCs w:val="18"/>
                        </w:rPr>
                      </w:pPr>
                    </w:p>
                    <w:p w:rsidR="00426927" w:rsidRPr="00FD3C94" w:rsidRDefault="00426927" w:rsidP="00426927">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426927" w:rsidRDefault="00426927" w:rsidP="00426927">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426927" w:rsidRPr="00FD3C94" w:rsidRDefault="00426927" w:rsidP="00426927">
                      <w:pPr>
                        <w:rPr>
                          <w:rFonts w:ascii="Arial" w:hAnsi="Arial" w:cs="Arial"/>
                          <w:b/>
                          <w:spacing w:val="-2"/>
                          <w:sz w:val="18"/>
                          <w:szCs w:val="18"/>
                        </w:rPr>
                      </w:pPr>
                    </w:p>
                    <w:p w:rsidR="00426927" w:rsidRDefault="00426927" w:rsidP="00426927">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426927" w:rsidRPr="00FD3C94" w:rsidRDefault="00426927" w:rsidP="00426927">
                      <w:pPr>
                        <w:rPr>
                          <w:rFonts w:ascii="Arial" w:hAnsi="Arial" w:cs="Arial"/>
                          <w:b/>
                          <w:i/>
                          <w:sz w:val="18"/>
                          <w:szCs w:val="18"/>
                        </w:rPr>
                      </w:pPr>
                    </w:p>
                    <w:p w:rsidR="00426927" w:rsidRDefault="00426927" w:rsidP="00426927">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426927" w:rsidRPr="00FD3C94" w:rsidRDefault="00426927" w:rsidP="00426927">
                      <w:pPr>
                        <w:ind w:left="1418" w:hanging="709"/>
                        <w:rPr>
                          <w:rFonts w:ascii="Arial" w:hAnsi="Arial" w:cs="Arial"/>
                          <w:b/>
                          <w:spacing w:val="-2"/>
                          <w:sz w:val="18"/>
                          <w:szCs w:val="18"/>
                        </w:rPr>
                      </w:pPr>
                    </w:p>
                    <w:p w:rsidR="00426927" w:rsidRDefault="00426927" w:rsidP="00426927">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426927" w:rsidRDefault="00426927" w:rsidP="00426927">
                      <w:pPr>
                        <w:ind w:left="708" w:firstLine="1"/>
                        <w:rPr>
                          <w:rFonts w:ascii="Arial" w:hAnsi="Arial" w:cs="Arial"/>
                          <w:b/>
                          <w:spacing w:val="-2"/>
                          <w:sz w:val="18"/>
                          <w:szCs w:val="18"/>
                        </w:rPr>
                      </w:pPr>
                    </w:p>
                    <w:p w:rsidR="00426927" w:rsidRDefault="00426927" w:rsidP="00426927">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426927" w:rsidRDefault="00426927" w:rsidP="00426927">
                      <w:pPr>
                        <w:rPr>
                          <w:rFonts w:ascii="Arial" w:hAnsi="Arial" w:cs="Arial"/>
                          <w:b/>
                          <w:spacing w:val="-2"/>
                          <w:sz w:val="18"/>
                          <w:szCs w:val="18"/>
                        </w:rPr>
                      </w:pPr>
                    </w:p>
                    <w:p w:rsidR="00426927" w:rsidRDefault="00426927" w:rsidP="00426927">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426927" w:rsidRDefault="00426927" w:rsidP="00426927">
      <w:pPr>
        <w:ind w:left="993"/>
        <w:jc w:val="both"/>
        <w:rPr>
          <w:rFonts w:ascii="Arial Narrow" w:hAnsi="Arial Narrow" w:cs="Arial"/>
          <w:sz w:val="22"/>
          <w:szCs w:val="22"/>
        </w:rPr>
      </w:pPr>
    </w:p>
    <w:p w:rsidR="00426927" w:rsidRDefault="00426927" w:rsidP="00426927">
      <w:pPr>
        <w:ind w:left="993"/>
        <w:jc w:val="both"/>
        <w:rPr>
          <w:rFonts w:ascii="Arial Narrow" w:hAnsi="Arial Narrow" w:cs="Arial"/>
          <w:sz w:val="22"/>
          <w:szCs w:val="22"/>
        </w:rPr>
      </w:pPr>
    </w:p>
    <w:p w:rsidR="00426927" w:rsidRDefault="00426927" w:rsidP="00426927">
      <w:pPr>
        <w:ind w:left="993"/>
        <w:jc w:val="both"/>
        <w:rPr>
          <w:rFonts w:ascii="Arial Narrow" w:hAnsi="Arial Narrow" w:cs="Arial"/>
          <w:sz w:val="22"/>
          <w:szCs w:val="22"/>
        </w:rPr>
      </w:pPr>
    </w:p>
    <w:p w:rsidR="00426927" w:rsidRDefault="00426927" w:rsidP="00426927">
      <w:pPr>
        <w:ind w:left="993"/>
        <w:jc w:val="both"/>
        <w:rPr>
          <w:rFonts w:ascii="Arial Narrow" w:hAnsi="Arial Narrow" w:cs="Arial"/>
          <w:sz w:val="22"/>
          <w:szCs w:val="22"/>
        </w:rPr>
      </w:pPr>
    </w:p>
    <w:p w:rsidR="00426927" w:rsidRDefault="00426927" w:rsidP="00426927">
      <w:pPr>
        <w:ind w:left="993"/>
        <w:jc w:val="both"/>
        <w:rPr>
          <w:rFonts w:ascii="Arial Narrow" w:hAnsi="Arial Narrow" w:cs="Arial"/>
          <w:sz w:val="22"/>
          <w:szCs w:val="22"/>
        </w:rPr>
      </w:pPr>
    </w:p>
    <w:p w:rsidR="00426927" w:rsidRDefault="00426927" w:rsidP="00426927">
      <w:pPr>
        <w:ind w:left="993"/>
        <w:jc w:val="both"/>
        <w:rPr>
          <w:rFonts w:ascii="Arial Narrow" w:hAnsi="Arial Narrow" w:cs="Arial"/>
          <w:sz w:val="22"/>
          <w:szCs w:val="22"/>
        </w:rPr>
      </w:pPr>
    </w:p>
    <w:p w:rsidR="00426927" w:rsidRDefault="00426927" w:rsidP="00426927">
      <w:pPr>
        <w:ind w:left="993"/>
        <w:jc w:val="both"/>
        <w:rPr>
          <w:rFonts w:ascii="Arial Narrow" w:hAnsi="Arial Narrow" w:cs="Arial"/>
          <w:sz w:val="22"/>
          <w:szCs w:val="22"/>
        </w:rPr>
      </w:pPr>
    </w:p>
    <w:p w:rsidR="00426927" w:rsidRDefault="00426927" w:rsidP="00426927">
      <w:pPr>
        <w:ind w:left="993"/>
        <w:jc w:val="both"/>
        <w:rPr>
          <w:rFonts w:ascii="Arial Narrow" w:hAnsi="Arial Narrow" w:cs="Arial"/>
          <w:sz w:val="22"/>
          <w:szCs w:val="22"/>
        </w:rPr>
      </w:pPr>
    </w:p>
    <w:p w:rsidR="00426927" w:rsidRDefault="00426927" w:rsidP="00426927">
      <w:pPr>
        <w:ind w:left="993"/>
        <w:jc w:val="both"/>
        <w:rPr>
          <w:rFonts w:ascii="Arial Narrow" w:hAnsi="Arial Narrow" w:cs="Arial"/>
          <w:sz w:val="22"/>
          <w:szCs w:val="22"/>
        </w:rPr>
      </w:pPr>
    </w:p>
    <w:p w:rsidR="00426927" w:rsidRDefault="00426927" w:rsidP="00426927">
      <w:pPr>
        <w:ind w:left="993"/>
        <w:jc w:val="both"/>
        <w:rPr>
          <w:rFonts w:ascii="Arial Narrow" w:hAnsi="Arial Narrow" w:cs="Arial"/>
          <w:sz w:val="22"/>
          <w:szCs w:val="22"/>
        </w:rPr>
      </w:pPr>
    </w:p>
    <w:p w:rsidR="00426927" w:rsidRDefault="00426927" w:rsidP="00426927">
      <w:pPr>
        <w:ind w:left="993"/>
        <w:jc w:val="both"/>
        <w:rPr>
          <w:rFonts w:ascii="Arial Narrow" w:hAnsi="Arial Narrow" w:cs="Arial"/>
          <w:sz w:val="22"/>
          <w:szCs w:val="22"/>
        </w:rPr>
      </w:pPr>
    </w:p>
    <w:p w:rsidR="00426927" w:rsidRDefault="00426927" w:rsidP="00426927">
      <w:pPr>
        <w:ind w:left="993"/>
        <w:jc w:val="both"/>
        <w:rPr>
          <w:rFonts w:ascii="Arial Narrow" w:hAnsi="Arial Narrow" w:cs="Arial"/>
          <w:sz w:val="22"/>
          <w:szCs w:val="22"/>
        </w:rPr>
      </w:pPr>
    </w:p>
    <w:p w:rsidR="00426927" w:rsidRDefault="00426927" w:rsidP="00426927">
      <w:pPr>
        <w:ind w:left="993"/>
        <w:jc w:val="both"/>
        <w:rPr>
          <w:rFonts w:ascii="Arial Narrow" w:hAnsi="Arial Narrow" w:cs="Arial"/>
          <w:sz w:val="22"/>
          <w:szCs w:val="22"/>
        </w:rPr>
      </w:pPr>
    </w:p>
    <w:p w:rsidR="00426927" w:rsidRDefault="00426927" w:rsidP="00426927">
      <w:pPr>
        <w:ind w:left="993"/>
        <w:jc w:val="both"/>
        <w:rPr>
          <w:rFonts w:ascii="Arial Narrow" w:hAnsi="Arial Narrow" w:cs="Arial"/>
          <w:sz w:val="22"/>
          <w:szCs w:val="22"/>
        </w:rPr>
      </w:pPr>
    </w:p>
    <w:p w:rsidR="00426927" w:rsidRDefault="00426927" w:rsidP="00426927">
      <w:pPr>
        <w:ind w:left="993"/>
        <w:jc w:val="both"/>
        <w:rPr>
          <w:rFonts w:ascii="Arial Narrow" w:hAnsi="Arial Narrow" w:cs="Arial"/>
          <w:sz w:val="22"/>
          <w:szCs w:val="22"/>
        </w:rPr>
      </w:pPr>
    </w:p>
    <w:p w:rsidR="00426927" w:rsidRDefault="00426927" w:rsidP="00426927">
      <w:pPr>
        <w:ind w:left="993"/>
        <w:jc w:val="both"/>
        <w:rPr>
          <w:rFonts w:ascii="Arial Narrow" w:hAnsi="Arial Narrow" w:cs="Arial"/>
          <w:sz w:val="22"/>
          <w:szCs w:val="22"/>
        </w:rPr>
      </w:pPr>
    </w:p>
    <w:p w:rsidR="00426927" w:rsidRDefault="00426927" w:rsidP="00426927">
      <w:pPr>
        <w:jc w:val="both"/>
        <w:rPr>
          <w:rFonts w:ascii="Arial Narrow" w:hAnsi="Arial Narrow" w:cs="Arial"/>
          <w:sz w:val="22"/>
          <w:szCs w:val="22"/>
        </w:rPr>
      </w:pPr>
    </w:p>
    <w:p w:rsidR="00426927" w:rsidRDefault="00426927" w:rsidP="00426927">
      <w:pPr>
        <w:ind w:left="993"/>
        <w:jc w:val="both"/>
        <w:rPr>
          <w:rFonts w:ascii="Arial Narrow" w:hAnsi="Arial Narrow" w:cs="Arial"/>
          <w:sz w:val="22"/>
          <w:szCs w:val="22"/>
        </w:rPr>
      </w:pPr>
    </w:p>
    <w:p w:rsidR="00426927" w:rsidRPr="00D00500" w:rsidRDefault="00426927" w:rsidP="00426927">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426927" w:rsidRDefault="00426927" w:rsidP="00426927">
      <w:pPr>
        <w:ind w:left="993"/>
        <w:jc w:val="both"/>
        <w:rPr>
          <w:rFonts w:ascii="Arial Narrow" w:hAnsi="Arial Narrow" w:cs="Arial"/>
          <w:sz w:val="22"/>
          <w:szCs w:val="22"/>
        </w:rPr>
      </w:pPr>
    </w:p>
    <w:p w:rsidR="00426927" w:rsidRPr="0080741C" w:rsidRDefault="00426927" w:rsidP="00426927">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426927" w:rsidRDefault="00426927" w:rsidP="00426927">
      <w:pPr>
        <w:ind w:left="993"/>
        <w:jc w:val="both"/>
        <w:rPr>
          <w:rFonts w:ascii="Arial Narrow" w:hAnsi="Arial Narrow" w:cs="Arial"/>
          <w:sz w:val="22"/>
          <w:szCs w:val="22"/>
        </w:rPr>
      </w:pPr>
    </w:p>
    <w:p w:rsidR="00426927" w:rsidRPr="006335B5" w:rsidRDefault="00426927" w:rsidP="00426927">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426927" w:rsidRPr="006335B5" w:rsidRDefault="00426927" w:rsidP="00426927">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426927" w:rsidRPr="006335B5" w:rsidRDefault="00426927" w:rsidP="00426927">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426927" w:rsidRPr="006335B5" w:rsidRDefault="00426927" w:rsidP="00426927">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426927" w:rsidRPr="006335B5" w:rsidRDefault="00426927" w:rsidP="00426927">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426927" w:rsidRPr="006335B5" w:rsidRDefault="00426927" w:rsidP="00426927">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ordenada cronológicamente.</w:t>
      </w:r>
    </w:p>
    <w:p w:rsidR="00426927" w:rsidRPr="006335B5" w:rsidRDefault="00426927" w:rsidP="00426927">
      <w:pPr>
        <w:ind w:left="993" w:hanging="426"/>
        <w:jc w:val="both"/>
        <w:rPr>
          <w:rFonts w:ascii="Arial Narrow" w:hAnsi="Arial Narrow" w:cs="Arial"/>
          <w:sz w:val="22"/>
          <w:szCs w:val="22"/>
        </w:rPr>
      </w:pPr>
    </w:p>
    <w:p w:rsidR="00426927" w:rsidRDefault="00426927" w:rsidP="00426927">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426927" w:rsidRDefault="00426927" w:rsidP="00426927">
      <w:pPr>
        <w:ind w:left="993"/>
        <w:jc w:val="both"/>
        <w:rPr>
          <w:rFonts w:ascii="Arial Narrow" w:hAnsi="Arial Narrow" w:cs="Arial"/>
          <w:sz w:val="22"/>
          <w:szCs w:val="22"/>
        </w:rPr>
      </w:pPr>
    </w:p>
    <w:p w:rsidR="00426927" w:rsidRPr="006335B5" w:rsidRDefault="00426927" w:rsidP="00426927">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w:t>
      </w:r>
      <w:r w:rsidRPr="006335B5">
        <w:rPr>
          <w:rFonts w:ascii="Arial Narrow" w:hAnsi="Arial Narrow" w:cs="Arial"/>
          <w:sz w:val="22"/>
          <w:szCs w:val="22"/>
        </w:rPr>
        <w:lastRenderedPageBreak/>
        <w:t>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426927" w:rsidRDefault="00426927" w:rsidP="00426927">
      <w:pPr>
        <w:ind w:left="993"/>
        <w:jc w:val="both"/>
        <w:rPr>
          <w:rFonts w:ascii="Arial Narrow" w:hAnsi="Arial Narrow" w:cs="Arial"/>
          <w:sz w:val="22"/>
          <w:szCs w:val="22"/>
        </w:rPr>
      </w:pPr>
    </w:p>
    <w:p w:rsidR="00426927" w:rsidRPr="0058394A" w:rsidRDefault="00426927" w:rsidP="00426927">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426927" w:rsidRPr="00D00500" w:rsidRDefault="00426927" w:rsidP="00426927">
      <w:pPr>
        <w:ind w:left="567"/>
        <w:rPr>
          <w:rFonts w:ascii="Arial Narrow" w:hAnsi="Arial Narrow" w:cs="Arial"/>
          <w:sz w:val="22"/>
          <w:szCs w:val="22"/>
        </w:rPr>
      </w:pPr>
    </w:p>
    <w:p w:rsidR="00426927" w:rsidRPr="00D00500" w:rsidRDefault="00426927" w:rsidP="00426927">
      <w:pPr>
        <w:numPr>
          <w:ilvl w:val="1"/>
          <w:numId w:val="10"/>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426927" w:rsidRPr="00D00500" w:rsidRDefault="00426927" w:rsidP="00426927">
      <w:pPr>
        <w:ind w:left="567"/>
        <w:rPr>
          <w:rFonts w:ascii="Arial Narrow" w:hAnsi="Arial Narrow" w:cs="Arial"/>
          <w:b/>
          <w:sz w:val="22"/>
          <w:szCs w:val="22"/>
        </w:rPr>
      </w:pPr>
    </w:p>
    <w:p w:rsidR="00426927" w:rsidRDefault="00426927" w:rsidP="00426927">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426927" w:rsidRPr="00DA0F35" w:rsidRDefault="00426927" w:rsidP="00426927">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w:t>
      </w:r>
    </w:p>
    <w:p w:rsidR="00426927" w:rsidRPr="006052CB" w:rsidRDefault="00426927" w:rsidP="00426927">
      <w:pPr>
        <w:pStyle w:val="Prrafodelista"/>
        <w:numPr>
          <w:ilvl w:val="0"/>
          <w:numId w:val="11"/>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426927" w:rsidRPr="00D00500" w:rsidRDefault="00426927" w:rsidP="00426927">
      <w:pPr>
        <w:pStyle w:val="Prrafodelista"/>
        <w:numPr>
          <w:ilvl w:val="0"/>
          <w:numId w:val="11"/>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426927" w:rsidRDefault="00426927" w:rsidP="00426927">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426927" w:rsidRDefault="00426927" w:rsidP="00426927">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426927" w:rsidRDefault="00426927" w:rsidP="00426927">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426927" w:rsidRDefault="00426927" w:rsidP="00426927">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426927" w:rsidRPr="00D00500" w:rsidRDefault="00426927" w:rsidP="00426927">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426927" w:rsidRPr="00D00500" w:rsidRDefault="00426927" w:rsidP="00426927">
      <w:pPr>
        <w:pStyle w:val="Prrafodelista"/>
        <w:ind w:left="927"/>
        <w:rPr>
          <w:rFonts w:ascii="Arial Narrow" w:hAnsi="Arial Narrow" w:cs="Arial"/>
          <w:sz w:val="22"/>
          <w:szCs w:val="22"/>
        </w:rPr>
      </w:pPr>
    </w:p>
    <w:p w:rsidR="00426927" w:rsidRPr="00D00500" w:rsidRDefault="00426927" w:rsidP="00426927">
      <w:pPr>
        <w:numPr>
          <w:ilvl w:val="0"/>
          <w:numId w:val="1"/>
        </w:numPr>
        <w:ind w:left="567" w:hanging="567"/>
        <w:jc w:val="both"/>
        <w:rPr>
          <w:rFonts w:ascii="Arial Narrow" w:hAnsi="Arial Narrow" w:cs="Arial"/>
          <w:b/>
          <w:sz w:val="22"/>
          <w:szCs w:val="22"/>
        </w:rPr>
      </w:pPr>
      <w:r w:rsidRPr="00D00500">
        <w:rPr>
          <w:rFonts w:ascii="Arial Narrow" w:hAnsi="Arial Narrow" w:cs="Arial"/>
          <w:b/>
          <w:sz w:val="22"/>
          <w:szCs w:val="22"/>
        </w:rPr>
        <w:t>CONSIDERACIONES A TENER EN CUENTA</w:t>
      </w:r>
    </w:p>
    <w:p w:rsidR="00426927" w:rsidRPr="00D00500" w:rsidRDefault="00426927" w:rsidP="00426927">
      <w:pPr>
        <w:ind w:left="567"/>
        <w:rPr>
          <w:rFonts w:ascii="Arial Narrow" w:hAnsi="Arial Narrow" w:cs="Arial"/>
          <w:b/>
          <w:sz w:val="22"/>
          <w:szCs w:val="22"/>
        </w:rPr>
      </w:pPr>
    </w:p>
    <w:p w:rsidR="00426927" w:rsidRPr="00D00500" w:rsidRDefault="00426927" w:rsidP="00426927">
      <w:pPr>
        <w:pStyle w:val="Prrafodelista"/>
        <w:numPr>
          <w:ilvl w:val="0"/>
          <w:numId w:val="13"/>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426927" w:rsidRPr="00D00500" w:rsidRDefault="00426927" w:rsidP="00426927">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426927" w:rsidRPr="00D00500" w:rsidRDefault="00426927" w:rsidP="00426927">
      <w:pPr>
        <w:pStyle w:val="Prrafodelista"/>
        <w:numPr>
          <w:ilvl w:val="0"/>
          <w:numId w:val="13"/>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426927" w:rsidRPr="00D00500" w:rsidRDefault="00426927" w:rsidP="00426927">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426927" w:rsidRPr="0053389E" w:rsidRDefault="00426927" w:rsidP="00426927">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426927" w:rsidRPr="00B047D3" w:rsidRDefault="00426927" w:rsidP="00426927">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426927" w:rsidRPr="00D00500" w:rsidRDefault="00426927" w:rsidP="00426927">
      <w:pPr>
        <w:ind w:left="567"/>
        <w:rPr>
          <w:rFonts w:ascii="Arial Narrow" w:hAnsi="Arial Narrow" w:cs="Arial"/>
          <w:b/>
          <w:sz w:val="22"/>
          <w:szCs w:val="22"/>
        </w:rPr>
      </w:pPr>
    </w:p>
    <w:p w:rsidR="00426927" w:rsidRPr="00D00500" w:rsidRDefault="00426927" w:rsidP="00426927">
      <w:pPr>
        <w:numPr>
          <w:ilvl w:val="0"/>
          <w:numId w:val="1"/>
        </w:numPr>
        <w:ind w:left="567" w:hanging="567"/>
        <w:jc w:val="both"/>
        <w:rPr>
          <w:rFonts w:ascii="Arial Narrow" w:hAnsi="Arial Narrow" w:cs="Arial"/>
          <w:sz w:val="22"/>
          <w:szCs w:val="22"/>
        </w:rPr>
      </w:pPr>
      <w:r w:rsidRPr="00D00500">
        <w:rPr>
          <w:rFonts w:ascii="Arial Narrow" w:hAnsi="Arial Narrow" w:cs="Arial"/>
          <w:b/>
          <w:sz w:val="22"/>
          <w:szCs w:val="22"/>
        </w:rPr>
        <w:t>DE LA DECLARATORIA DE DESIERTO O DE LA CANCELACIÓN DEL PROCESO</w:t>
      </w:r>
    </w:p>
    <w:p w:rsidR="00426927" w:rsidRPr="00D00500" w:rsidRDefault="00426927" w:rsidP="00426927">
      <w:pPr>
        <w:ind w:left="567"/>
        <w:rPr>
          <w:rFonts w:ascii="Arial Narrow" w:hAnsi="Arial Narrow" w:cs="Arial"/>
          <w:b/>
          <w:sz w:val="22"/>
          <w:szCs w:val="22"/>
        </w:rPr>
      </w:pPr>
    </w:p>
    <w:p w:rsidR="00426927" w:rsidRPr="00D00500" w:rsidRDefault="00426927" w:rsidP="00426927">
      <w:pPr>
        <w:pStyle w:val="Prrafodelista"/>
        <w:numPr>
          <w:ilvl w:val="1"/>
          <w:numId w:val="9"/>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426927" w:rsidRPr="00D00500" w:rsidRDefault="00426927" w:rsidP="00426927">
      <w:pPr>
        <w:pStyle w:val="Prrafodelista"/>
        <w:ind w:left="567"/>
        <w:jc w:val="both"/>
        <w:rPr>
          <w:rFonts w:ascii="Arial Narrow" w:hAnsi="Arial Narrow" w:cs="Arial"/>
          <w:b/>
          <w:sz w:val="22"/>
          <w:szCs w:val="22"/>
        </w:rPr>
      </w:pPr>
    </w:p>
    <w:p w:rsidR="00426927" w:rsidRPr="00D00500" w:rsidRDefault="00426927" w:rsidP="00426927">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426927" w:rsidRPr="00D00500" w:rsidRDefault="00426927" w:rsidP="00426927">
      <w:pPr>
        <w:ind w:left="567"/>
        <w:rPr>
          <w:rFonts w:ascii="Arial Narrow" w:hAnsi="Arial Narrow" w:cs="Arial"/>
          <w:sz w:val="22"/>
          <w:szCs w:val="22"/>
        </w:rPr>
      </w:pPr>
    </w:p>
    <w:p w:rsidR="00426927" w:rsidRPr="00D00500" w:rsidRDefault="00426927" w:rsidP="00426927">
      <w:pPr>
        <w:numPr>
          <w:ilvl w:val="0"/>
          <w:numId w:val="12"/>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426927" w:rsidRPr="00D00500" w:rsidRDefault="00426927" w:rsidP="00426927">
      <w:pPr>
        <w:numPr>
          <w:ilvl w:val="0"/>
          <w:numId w:val="12"/>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426927" w:rsidRPr="00D00500" w:rsidRDefault="00426927" w:rsidP="00426927">
      <w:pPr>
        <w:numPr>
          <w:ilvl w:val="0"/>
          <w:numId w:val="12"/>
        </w:numPr>
        <w:ind w:left="1418" w:hanging="425"/>
        <w:jc w:val="both"/>
        <w:rPr>
          <w:rFonts w:ascii="Arial Narrow" w:hAnsi="Arial Narrow" w:cs="Arial"/>
          <w:sz w:val="22"/>
          <w:szCs w:val="22"/>
        </w:rPr>
      </w:pPr>
      <w:r w:rsidRPr="00D00500">
        <w:rPr>
          <w:rFonts w:ascii="Arial Narrow" w:hAnsi="Arial Narrow" w:cs="Arial"/>
          <w:sz w:val="22"/>
          <w:szCs w:val="22"/>
        </w:rPr>
        <w:lastRenderedPageBreak/>
        <w:t>Cuando habiendo cumplido los requisitos mínimos, ninguno de los postulantes obtiene puntaje mínimo en las etapas de evaluación del proceso.</w:t>
      </w:r>
    </w:p>
    <w:p w:rsidR="00426927" w:rsidRPr="00D00500" w:rsidRDefault="00426927" w:rsidP="00426927">
      <w:pPr>
        <w:ind w:left="567"/>
        <w:rPr>
          <w:rFonts w:ascii="Arial Narrow" w:hAnsi="Arial Narrow" w:cs="Arial"/>
          <w:b/>
          <w:sz w:val="22"/>
          <w:szCs w:val="22"/>
        </w:rPr>
      </w:pPr>
    </w:p>
    <w:p w:rsidR="00426927" w:rsidRPr="00D00500" w:rsidRDefault="00426927" w:rsidP="00426927">
      <w:pPr>
        <w:pStyle w:val="Prrafodelista"/>
        <w:numPr>
          <w:ilvl w:val="1"/>
          <w:numId w:val="9"/>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426927" w:rsidRPr="00D00500" w:rsidRDefault="00426927" w:rsidP="00426927">
      <w:pPr>
        <w:pStyle w:val="Prrafodelista"/>
        <w:ind w:left="567"/>
        <w:jc w:val="both"/>
        <w:rPr>
          <w:rFonts w:ascii="Arial Narrow" w:hAnsi="Arial Narrow" w:cs="Arial"/>
          <w:b/>
          <w:sz w:val="22"/>
          <w:szCs w:val="22"/>
        </w:rPr>
      </w:pPr>
    </w:p>
    <w:p w:rsidR="00426927" w:rsidRPr="00D00500" w:rsidRDefault="00426927" w:rsidP="00426927">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426927" w:rsidRPr="00D00500" w:rsidRDefault="00426927" w:rsidP="00426927">
      <w:pPr>
        <w:ind w:left="567"/>
        <w:rPr>
          <w:rFonts w:ascii="Arial Narrow" w:hAnsi="Arial Narrow" w:cs="Arial"/>
          <w:sz w:val="22"/>
          <w:szCs w:val="22"/>
        </w:rPr>
      </w:pPr>
    </w:p>
    <w:p w:rsidR="00426927" w:rsidRPr="00D00500" w:rsidRDefault="00426927" w:rsidP="00426927">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426927" w:rsidRPr="00D00500" w:rsidRDefault="00426927" w:rsidP="00426927">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426927" w:rsidRPr="00D00500" w:rsidRDefault="00426927" w:rsidP="00426927">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426927" w:rsidRDefault="00426927" w:rsidP="00426927">
      <w:pPr>
        <w:ind w:left="993"/>
        <w:rPr>
          <w:rFonts w:ascii="Arial Narrow" w:hAnsi="Arial Narrow" w:cs="Arial"/>
          <w:sz w:val="22"/>
          <w:szCs w:val="22"/>
        </w:rPr>
      </w:pPr>
    </w:p>
    <w:p w:rsidR="00426927" w:rsidRPr="00D00500" w:rsidRDefault="00426927" w:rsidP="00426927">
      <w:pPr>
        <w:rPr>
          <w:rFonts w:ascii="Arial Narrow" w:hAnsi="Arial Narrow" w:cs="Arial"/>
          <w:sz w:val="22"/>
          <w:szCs w:val="22"/>
        </w:rPr>
      </w:pPr>
    </w:p>
    <w:p w:rsidR="00426927" w:rsidRPr="00D00500" w:rsidRDefault="00426927" w:rsidP="00426927">
      <w:pPr>
        <w:numPr>
          <w:ilvl w:val="0"/>
          <w:numId w:val="1"/>
        </w:numPr>
        <w:ind w:left="567" w:hanging="567"/>
        <w:jc w:val="both"/>
        <w:rPr>
          <w:rFonts w:ascii="Arial Narrow" w:hAnsi="Arial Narrow" w:cs="Arial"/>
          <w:b/>
          <w:sz w:val="22"/>
          <w:szCs w:val="22"/>
        </w:rPr>
      </w:pPr>
      <w:r>
        <w:rPr>
          <w:rFonts w:ascii="Arial Narrow" w:hAnsi="Arial Narrow" w:cs="Arial"/>
          <w:b/>
          <w:sz w:val="22"/>
          <w:szCs w:val="22"/>
        </w:rPr>
        <w:t>DE LAS BONIFICACIONES</w:t>
      </w:r>
    </w:p>
    <w:p w:rsidR="00426927" w:rsidRPr="00D00500" w:rsidRDefault="00426927" w:rsidP="00426927">
      <w:pPr>
        <w:ind w:left="567"/>
        <w:jc w:val="both"/>
        <w:rPr>
          <w:rFonts w:ascii="Arial Narrow" w:hAnsi="Arial Narrow" w:cs="Arial"/>
          <w:b/>
          <w:sz w:val="22"/>
          <w:szCs w:val="22"/>
        </w:rPr>
      </w:pPr>
    </w:p>
    <w:p w:rsidR="00426927" w:rsidRPr="00D00500" w:rsidRDefault="00426927" w:rsidP="00426927">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426927" w:rsidRDefault="00426927" w:rsidP="00426927">
      <w:pPr>
        <w:ind w:left="1134"/>
        <w:jc w:val="both"/>
        <w:rPr>
          <w:rFonts w:ascii="Arial Narrow" w:hAnsi="Arial Narrow" w:cs="Arial"/>
          <w:sz w:val="22"/>
          <w:szCs w:val="22"/>
        </w:rPr>
      </w:pPr>
    </w:p>
    <w:p w:rsidR="00426927" w:rsidRDefault="00426927" w:rsidP="00426927">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426927" w:rsidRPr="00D00500" w:rsidRDefault="00426927" w:rsidP="00426927">
      <w:pPr>
        <w:ind w:left="567"/>
        <w:jc w:val="both"/>
        <w:rPr>
          <w:rFonts w:ascii="Arial Narrow" w:hAnsi="Arial Narrow" w:cs="Arial"/>
          <w:b/>
          <w:sz w:val="22"/>
          <w:szCs w:val="22"/>
          <w:u w:val="single"/>
        </w:rPr>
      </w:pPr>
    </w:p>
    <w:p w:rsidR="00426927" w:rsidRPr="00D00500" w:rsidRDefault="00426927" w:rsidP="00426927">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426927" w:rsidRDefault="00426927" w:rsidP="00426927">
      <w:pPr>
        <w:ind w:left="567"/>
        <w:jc w:val="both"/>
        <w:rPr>
          <w:rFonts w:ascii="Arial Narrow" w:hAnsi="Arial Narrow" w:cs="Arial"/>
          <w:sz w:val="22"/>
          <w:szCs w:val="22"/>
        </w:rPr>
      </w:pPr>
    </w:p>
    <w:p w:rsidR="00426927" w:rsidRDefault="00426927" w:rsidP="00426927">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426927" w:rsidRPr="006738A4" w:rsidRDefault="00426927" w:rsidP="00426927">
      <w:pPr>
        <w:rPr>
          <w:rFonts w:ascii="Arial Narrow" w:hAnsi="Arial Narrow"/>
          <w:b/>
          <w:i/>
          <w:sz w:val="22"/>
          <w:szCs w:val="22"/>
        </w:rPr>
      </w:pPr>
    </w:p>
    <w:p w:rsidR="00426927" w:rsidRDefault="00426927" w:rsidP="00426927">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426927" w:rsidRDefault="00426927" w:rsidP="00426927">
      <w:pPr>
        <w:rPr>
          <w:rFonts w:ascii="Arial Narrow" w:hAnsi="Arial Narrow"/>
          <w:b/>
          <w:i/>
          <w:sz w:val="22"/>
          <w:szCs w:val="22"/>
        </w:rPr>
      </w:pPr>
    </w:p>
    <w:p w:rsidR="00426927" w:rsidRPr="006738A4" w:rsidRDefault="00426927" w:rsidP="00426927">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sidRPr="006738A4">
        <w:rPr>
          <w:rFonts w:ascii="Arial Narrow" w:hAnsi="Arial Narrow"/>
          <w:b/>
          <w:i/>
          <w:sz w:val="22"/>
          <w:szCs w:val="22"/>
        </w:rPr>
        <w:t>UNIDAD DE RECURSOS HUMANOS</w:t>
      </w:r>
    </w:p>
    <w:p w:rsidR="00E8084A" w:rsidRPr="006C7851" w:rsidRDefault="00E8084A" w:rsidP="00E8084A">
      <w:pPr>
        <w:rPr>
          <w:lang w:val="es-PE"/>
        </w:rPr>
      </w:pPr>
    </w:p>
    <w:p w:rsidR="00E8084A" w:rsidRPr="00AD3417" w:rsidRDefault="00E8084A" w:rsidP="00E8084A">
      <w:pPr>
        <w:rPr>
          <w:lang w:val="es-PE"/>
        </w:rPr>
      </w:pPr>
    </w:p>
    <w:p w:rsidR="003C066C" w:rsidRPr="00E8084A" w:rsidRDefault="003C066C">
      <w:pPr>
        <w:rPr>
          <w:lang w:val="es-PE"/>
        </w:rPr>
      </w:pPr>
    </w:p>
    <w:sectPr w:rsidR="003C066C" w:rsidRPr="00E8084A" w:rsidSect="00BF20B3">
      <w:pgSz w:w="12240" w:h="15840"/>
      <w:pgMar w:top="1135"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A74"/>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6A761F7"/>
    <w:multiLevelType w:val="hybridMultilevel"/>
    <w:tmpl w:val="102E2F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771F2D8C"/>
    <w:multiLevelType w:val="hybridMultilevel"/>
    <w:tmpl w:val="84BCB566"/>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4"/>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12"/>
  </w:num>
  <w:num w:numId="7">
    <w:abstractNumId w:val="0"/>
  </w:num>
  <w:num w:numId="8">
    <w:abstractNumId w:val="6"/>
  </w:num>
  <w:num w:numId="9">
    <w:abstractNumId w:val="9"/>
  </w:num>
  <w:num w:numId="10">
    <w:abstractNumId w:val="4"/>
  </w:num>
  <w:num w:numId="11">
    <w:abstractNumId w:val="1"/>
  </w:num>
  <w:num w:numId="12">
    <w:abstractNumId w:val="3"/>
  </w:num>
  <w:num w:numId="13">
    <w:abstractNumId w:val="10"/>
  </w:num>
  <w:num w:numId="14">
    <w:abstractNumId w:val="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4A"/>
    <w:rsid w:val="003C066C"/>
    <w:rsid w:val="00407053"/>
    <w:rsid w:val="00426927"/>
    <w:rsid w:val="007E0834"/>
    <w:rsid w:val="009E023A"/>
    <w:rsid w:val="00BF20B3"/>
    <w:rsid w:val="00E8084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4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084A"/>
    <w:pPr>
      <w:ind w:left="708"/>
    </w:pPr>
  </w:style>
  <w:style w:type="paragraph" w:customStyle="1" w:styleId="Default">
    <w:name w:val="Default"/>
    <w:rsid w:val="00426927"/>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4269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4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084A"/>
    <w:pPr>
      <w:ind w:left="708"/>
    </w:pPr>
  </w:style>
  <w:style w:type="paragraph" w:customStyle="1" w:styleId="Default">
    <w:name w:val="Default"/>
    <w:rsid w:val="00426927"/>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426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1834</Words>
  <Characters>10091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6</cp:revision>
  <cp:lastPrinted>2016-04-18T15:42:00Z</cp:lastPrinted>
  <dcterms:created xsi:type="dcterms:W3CDTF">2016-04-16T20:04:00Z</dcterms:created>
  <dcterms:modified xsi:type="dcterms:W3CDTF">2016-05-03T16:22:00Z</dcterms:modified>
</cp:coreProperties>
</file>