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30BB10E6" w:rsidR="000F1E8D" w:rsidRPr="00EB6A69" w:rsidRDefault="000F1E8D" w:rsidP="00274A0B">
      <w:pPr>
        <w:rPr>
          <w:rFonts w:ascii="Arial" w:hAnsi="Arial" w:cs="Arial"/>
          <w:sz w:val="16"/>
          <w:szCs w:val="16"/>
          <w:lang w:val="es-PE"/>
        </w:rPr>
      </w:pPr>
    </w:p>
    <w:p w14:paraId="6CFE2DDA" w14:textId="77777777" w:rsidR="004C54E2" w:rsidRPr="00B96B37" w:rsidRDefault="004C54E2" w:rsidP="004C54E2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6E31F123" w14:textId="77777777" w:rsidR="004C54E2" w:rsidRPr="00B96B37" w:rsidRDefault="004C54E2" w:rsidP="004C54E2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0CFCD01E" w14:textId="77777777" w:rsidR="004C54E2" w:rsidRPr="004A4FC6" w:rsidRDefault="004C54E2" w:rsidP="004C54E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9C8C0E0" w14:textId="77777777" w:rsidR="004C54E2" w:rsidRDefault="004C54E2" w:rsidP="004C54E2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059C3123" w14:textId="0B31B2B6" w:rsidR="004C54E2" w:rsidRPr="004A4FC6" w:rsidRDefault="004C54E2" w:rsidP="004C54E2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</w:t>
      </w:r>
      <w:r w:rsidR="00EA0099">
        <w:rPr>
          <w:rFonts w:asciiTheme="minorHAnsi" w:hAnsiTheme="minorHAnsi" w:cs="Arial"/>
          <w:b/>
          <w:sz w:val="22"/>
          <w:szCs w:val="22"/>
        </w:rPr>
        <w:t>N° 03</w:t>
      </w:r>
    </w:p>
    <w:p w14:paraId="408FD5BE" w14:textId="77777777" w:rsidR="002064F1" w:rsidRPr="0002378D" w:rsidRDefault="002064F1" w:rsidP="002064F1">
      <w:pPr>
        <w:ind w:left="567"/>
        <w:jc w:val="both"/>
        <w:rPr>
          <w:rFonts w:asciiTheme="minorHAnsi" w:hAnsiTheme="minorHAnsi" w:cs="Arial"/>
          <w:b/>
          <w:sz w:val="10"/>
          <w:szCs w:val="10"/>
          <w:lang w:val="es-PE"/>
        </w:rPr>
      </w:pPr>
    </w:p>
    <w:p w14:paraId="6907BE93" w14:textId="44E1A1CF" w:rsidR="002064F1" w:rsidRPr="004C54E2" w:rsidRDefault="002064F1" w:rsidP="002064F1">
      <w:pPr>
        <w:jc w:val="center"/>
        <w:rPr>
          <w:rFonts w:asciiTheme="minorHAnsi" w:hAnsiTheme="minorHAnsi"/>
          <w:b/>
        </w:rPr>
      </w:pPr>
      <w:r w:rsidRPr="004C54E2">
        <w:rPr>
          <w:rFonts w:asciiTheme="minorHAnsi" w:hAnsiTheme="minorHAnsi"/>
          <w:b/>
        </w:rPr>
        <w:t xml:space="preserve">CONVOCATORIA PARA LA CONTRATACIÓN DE UN/A (01) TÉCNICO ADMINISTRATIVO II </w:t>
      </w:r>
      <w:r w:rsidR="0006024F">
        <w:rPr>
          <w:rFonts w:asciiTheme="minorHAnsi" w:hAnsiTheme="minorHAnsi"/>
          <w:b/>
        </w:rPr>
        <w:t xml:space="preserve">        </w:t>
      </w:r>
      <w:r w:rsidRPr="004C54E2">
        <w:rPr>
          <w:rFonts w:asciiTheme="minorHAnsi" w:hAnsiTheme="minorHAnsi"/>
          <w:b/>
        </w:rPr>
        <w:t xml:space="preserve">PARA LA UNIDAD DE CONTABILIDAD </w:t>
      </w:r>
      <w:r w:rsidR="00EE6670" w:rsidRPr="004C54E2">
        <w:rPr>
          <w:rFonts w:asciiTheme="minorHAnsi" w:hAnsiTheme="minorHAnsi"/>
          <w:b/>
        </w:rPr>
        <w:t>DE LA OFICINA DE ADMINISTRACIÓN</w:t>
      </w:r>
    </w:p>
    <w:p w14:paraId="69270476" w14:textId="77777777" w:rsidR="002064F1" w:rsidRPr="004A4FC6" w:rsidRDefault="002064F1" w:rsidP="002064F1">
      <w:pPr>
        <w:rPr>
          <w:rFonts w:asciiTheme="minorHAnsi" w:hAnsiTheme="minorHAnsi"/>
          <w:b/>
          <w:sz w:val="22"/>
          <w:szCs w:val="22"/>
        </w:rPr>
      </w:pPr>
    </w:p>
    <w:p w14:paraId="18E314C3" w14:textId="77777777" w:rsidR="002064F1" w:rsidRPr="004A4FC6" w:rsidRDefault="002064F1" w:rsidP="002064F1">
      <w:pPr>
        <w:ind w:hanging="426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    GENERALIDADES</w:t>
      </w:r>
    </w:p>
    <w:p w14:paraId="5AA033E9" w14:textId="77777777" w:rsidR="002064F1" w:rsidRPr="00274A0B" w:rsidRDefault="002064F1" w:rsidP="002064F1">
      <w:pPr>
        <w:rPr>
          <w:rFonts w:asciiTheme="minorHAnsi" w:hAnsiTheme="minorHAnsi"/>
          <w:b/>
          <w:sz w:val="16"/>
          <w:szCs w:val="16"/>
        </w:rPr>
      </w:pPr>
    </w:p>
    <w:p w14:paraId="4EF45EE4" w14:textId="77777777" w:rsidR="002064F1" w:rsidRPr="004A4FC6" w:rsidRDefault="002064F1" w:rsidP="00255DC3">
      <w:pPr>
        <w:pStyle w:val="Prrafodelista"/>
        <w:numPr>
          <w:ilvl w:val="1"/>
          <w:numId w:val="97"/>
        </w:numPr>
        <w:ind w:left="851" w:hanging="425"/>
        <w:contextualSpacing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Objeto  de la convocatoria</w:t>
      </w:r>
    </w:p>
    <w:p w14:paraId="0FE9243A" w14:textId="59229C29" w:rsidR="002064F1" w:rsidRPr="004A4FC6" w:rsidRDefault="002064F1" w:rsidP="00B36986">
      <w:pPr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/>
          <w:b/>
          <w:sz w:val="22"/>
          <w:szCs w:val="22"/>
        </w:rPr>
        <w:t>UN/A (01) TÉCNICO ADMINISTRATIVO II PARA LA UNIDAD DE CONTABILIDAD</w:t>
      </w:r>
      <w:r w:rsidR="007F659F">
        <w:rPr>
          <w:rFonts w:asciiTheme="minorHAnsi" w:hAnsiTheme="minorHAnsi"/>
          <w:b/>
          <w:sz w:val="22"/>
          <w:szCs w:val="22"/>
        </w:rPr>
        <w:t xml:space="preserve"> DE LA OFICINA DE ADMINISTRACIÓN.</w:t>
      </w:r>
    </w:p>
    <w:p w14:paraId="7E1F7EE9" w14:textId="77777777" w:rsidR="002064F1" w:rsidRPr="004A4FC6" w:rsidRDefault="002064F1" w:rsidP="002064F1">
      <w:pPr>
        <w:ind w:left="851" w:hanging="425"/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 xml:space="preserve"> </w:t>
      </w:r>
    </w:p>
    <w:p w14:paraId="1954B98B" w14:textId="77777777" w:rsidR="002064F1" w:rsidRPr="004A4FC6" w:rsidRDefault="002064F1" w:rsidP="002064F1">
      <w:pPr>
        <w:tabs>
          <w:tab w:val="left" w:pos="567"/>
        </w:tabs>
        <w:ind w:left="851" w:hanging="425"/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1.2.   </w:t>
      </w:r>
      <w:r w:rsidRPr="004A4FC6">
        <w:rPr>
          <w:rFonts w:asciiTheme="minorHAnsi" w:hAnsiTheme="minorHAnsi"/>
          <w:b/>
          <w:sz w:val="22"/>
          <w:szCs w:val="22"/>
        </w:rPr>
        <w:t>Dependencia, unidad orgánica y área solicitante</w:t>
      </w:r>
    </w:p>
    <w:p w14:paraId="625EB793" w14:textId="77777777" w:rsidR="002064F1" w:rsidRPr="004A4FC6" w:rsidRDefault="002064F1" w:rsidP="002064F1">
      <w:pPr>
        <w:pStyle w:val="Prrafodelista"/>
        <w:ind w:left="851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 Oficina de Administración del CONADIS.</w:t>
      </w:r>
    </w:p>
    <w:p w14:paraId="66B57770" w14:textId="77777777" w:rsidR="002064F1" w:rsidRPr="00274A0B" w:rsidRDefault="002064F1" w:rsidP="002064F1">
      <w:pPr>
        <w:pStyle w:val="Prrafodelista"/>
        <w:ind w:left="851" w:hanging="425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5AB3F940" w14:textId="77777777" w:rsidR="002064F1" w:rsidRPr="004A4FC6" w:rsidRDefault="002064F1" w:rsidP="00255DC3">
      <w:pPr>
        <w:pStyle w:val="Prrafodelista"/>
        <w:numPr>
          <w:ilvl w:val="1"/>
          <w:numId w:val="98"/>
        </w:numPr>
        <w:ind w:left="851" w:hanging="425"/>
        <w:contextualSpacing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 xml:space="preserve"> Dependencia encargada de realizar el proceso de contratación</w:t>
      </w:r>
    </w:p>
    <w:p w14:paraId="456DE5DD" w14:textId="77777777" w:rsidR="002064F1" w:rsidRPr="004A4FC6" w:rsidRDefault="002064F1" w:rsidP="002064F1">
      <w:pPr>
        <w:pStyle w:val="Prrafodelista"/>
        <w:ind w:left="851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 Unidad de Contabilidad de la Oficina de Administración.</w:t>
      </w:r>
    </w:p>
    <w:p w14:paraId="2418326B" w14:textId="77777777" w:rsidR="002064F1" w:rsidRPr="0002378D" w:rsidRDefault="002064F1" w:rsidP="002064F1">
      <w:pPr>
        <w:pStyle w:val="Prrafodelista"/>
        <w:ind w:left="851" w:hanging="425"/>
        <w:rPr>
          <w:rFonts w:asciiTheme="minorHAnsi" w:hAnsiTheme="minorHAnsi"/>
          <w:sz w:val="10"/>
          <w:szCs w:val="10"/>
        </w:rPr>
      </w:pPr>
    </w:p>
    <w:p w14:paraId="4F52F243" w14:textId="77777777" w:rsidR="002064F1" w:rsidRPr="004A4FC6" w:rsidRDefault="002064F1" w:rsidP="00255DC3">
      <w:pPr>
        <w:pStyle w:val="Prrafodelista"/>
        <w:numPr>
          <w:ilvl w:val="1"/>
          <w:numId w:val="98"/>
        </w:numPr>
        <w:ind w:left="851" w:hanging="425"/>
        <w:contextualSpacing/>
        <w:rPr>
          <w:rFonts w:asciiTheme="minorHAnsi" w:hAnsiTheme="minorHAnsi" w:cstheme="minorBidi"/>
          <w:sz w:val="22"/>
          <w:szCs w:val="22"/>
          <w:lang w:val="es-ES_tradnl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Base legal</w:t>
      </w:r>
    </w:p>
    <w:p w14:paraId="3C24C171" w14:textId="77777777" w:rsidR="002064F1" w:rsidRPr="004A4FC6" w:rsidRDefault="002064F1" w:rsidP="00255DC3">
      <w:pPr>
        <w:numPr>
          <w:ilvl w:val="0"/>
          <w:numId w:val="32"/>
        </w:numPr>
        <w:ind w:left="1418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14:paraId="691DE25E" w14:textId="77777777" w:rsidR="002064F1" w:rsidRPr="004A4FC6" w:rsidRDefault="002064F1" w:rsidP="00255DC3">
      <w:pPr>
        <w:numPr>
          <w:ilvl w:val="0"/>
          <w:numId w:val="32"/>
        </w:numPr>
        <w:ind w:left="1418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Decreto Legislativo N° 1057, que regula el Régimen Especial de Contratación Administrativa de Servicios, modificado por la Ley 2984 ley que establece la Eliminación Progresiva del Régimen Especial del Decreto Legislativo Nº1057 y otorga derechos laborales. </w:t>
      </w:r>
    </w:p>
    <w:p w14:paraId="3A821394" w14:textId="77777777" w:rsidR="002064F1" w:rsidRPr="004A4FC6" w:rsidRDefault="002064F1" w:rsidP="00255DC3">
      <w:pPr>
        <w:numPr>
          <w:ilvl w:val="0"/>
          <w:numId w:val="32"/>
        </w:numPr>
        <w:ind w:left="1418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Legislativo Nº 1057, aprobado por Decreto Supremo N° 075-2008-PCM, modificado por el Decreto Supremo N° 065-2011-PCM.</w:t>
      </w:r>
    </w:p>
    <w:p w14:paraId="2B35F008" w14:textId="77777777" w:rsidR="002064F1" w:rsidRPr="004A4FC6" w:rsidRDefault="002064F1" w:rsidP="00255DC3">
      <w:pPr>
        <w:numPr>
          <w:ilvl w:val="0"/>
          <w:numId w:val="32"/>
        </w:numPr>
        <w:ind w:left="1418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Resolución de Presidencia Nº084-2016-CONADIS/ PRE, que aprueba el Manual de Clasificador de Cargos del Consejo Nacional </w:t>
      </w:r>
    </w:p>
    <w:p w14:paraId="4F461F86" w14:textId="77777777" w:rsidR="002064F1" w:rsidRPr="004A4FC6" w:rsidRDefault="002064F1" w:rsidP="00255DC3">
      <w:pPr>
        <w:numPr>
          <w:ilvl w:val="0"/>
          <w:numId w:val="32"/>
        </w:numPr>
        <w:ind w:left="1418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50342F7F" w14:textId="77777777" w:rsidR="002064F1" w:rsidRPr="00AB19AE" w:rsidRDefault="002064F1" w:rsidP="002064F1">
      <w:pPr>
        <w:ind w:left="360"/>
        <w:rPr>
          <w:rFonts w:asciiTheme="minorHAnsi" w:hAnsiTheme="minorHAnsi"/>
          <w:sz w:val="16"/>
          <w:szCs w:val="16"/>
          <w:lang w:val="es-PE"/>
        </w:rPr>
      </w:pPr>
    </w:p>
    <w:p w14:paraId="412C7441" w14:textId="65665E2D" w:rsidR="002064F1" w:rsidRPr="004A4FC6" w:rsidRDefault="00843C3E" w:rsidP="00843C3E">
      <w:pPr>
        <w:ind w:hanging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     PERFIL DEL PUESTO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44"/>
        <w:gridCol w:w="5665"/>
      </w:tblGrid>
      <w:tr w:rsidR="002064F1" w:rsidRPr="004A4FC6" w14:paraId="19353E72" w14:textId="77777777" w:rsidTr="00B81F06">
        <w:tc>
          <w:tcPr>
            <w:tcW w:w="3544" w:type="dxa"/>
            <w:shd w:val="clear" w:color="auto" w:fill="BFBFBF" w:themeFill="background1" w:themeFillShade="BF"/>
          </w:tcPr>
          <w:p w14:paraId="6174A5DF" w14:textId="77777777" w:rsidR="002064F1" w:rsidRPr="004A4FC6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REQUISITOS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530C480F" w14:textId="77777777" w:rsidR="002064F1" w:rsidRPr="004A4FC6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064F1" w:rsidRPr="004A4FC6" w14:paraId="64736A17" w14:textId="77777777" w:rsidTr="00B81F06">
        <w:trPr>
          <w:trHeight w:val="603"/>
        </w:trPr>
        <w:tc>
          <w:tcPr>
            <w:tcW w:w="3544" w:type="dxa"/>
          </w:tcPr>
          <w:p w14:paraId="2AA94A78" w14:textId="77777777" w:rsidR="002064F1" w:rsidRPr="004A4FC6" w:rsidRDefault="002064F1" w:rsidP="001063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B9ABA21" w14:textId="77777777" w:rsidR="002064F1" w:rsidRPr="004A4FC6" w:rsidRDefault="002064F1" w:rsidP="001063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Experiencia </w:t>
            </w:r>
          </w:p>
        </w:tc>
        <w:tc>
          <w:tcPr>
            <w:tcW w:w="5665" w:type="dxa"/>
          </w:tcPr>
          <w:p w14:paraId="39E36A57" w14:textId="77777777" w:rsidR="002064F1" w:rsidRPr="004A4FC6" w:rsidRDefault="002064F1" w:rsidP="00255DC3">
            <w:pPr>
              <w:pStyle w:val="Prrafodelista"/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Experiencia de dos (02) años en Sistemas Administrativos en el sector público y/o privado.</w:t>
            </w:r>
          </w:p>
        </w:tc>
      </w:tr>
      <w:tr w:rsidR="002064F1" w:rsidRPr="004A4FC6" w14:paraId="5162AAF9" w14:textId="77777777" w:rsidTr="00B81F06">
        <w:tc>
          <w:tcPr>
            <w:tcW w:w="3544" w:type="dxa"/>
          </w:tcPr>
          <w:p w14:paraId="3AB9D011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70029B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Competencias </w:t>
            </w:r>
          </w:p>
        </w:tc>
        <w:tc>
          <w:tcPr>
            <w:tcW w:w="5665" w:type="dxa"/>
          </w:tcPr>
          <w:p w14:paraId="3520B366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14:paraId="428F27A5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Capacidad de análisis</w:t>
            </w:r>
          </w:p>
          <w:p w14:paraId="08F0CBBF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Orientación a resultados</w:t>
            </w:r>
          </w:p>
          <w:p w14:paraId="18C519F5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Liderazgo</w:t>
            </w:r>
          </w:p>
          <w:p w14:paraId="5C818EFD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Trabajo en equipo</w:t>
            </w:r>
          </w:p>
          <w:p w14:paraId="71576895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Visión Compartida</w:t>
            </w:r>
          </w:p>
          <w:p w14:paraId="415412D1" w14:textId="77777777" w:rsidR="002064F1" w:rsidRPr="004A4FC6" w:rsidRDefault="002064F1" w:rsidP="00184C74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</w:p>
        </w:tc>
      </w:tr>
      <w:tr w:rsidR="002064F1" w:rsidRPr="004A4FC6" w14:paraId="30BACB3B" w14:textId="77777777" w:rsidTr="00B81F06">
        <w:tc>
          <w:tcPr>
            <w:tcW w:w="3544" w:type="dxa"/>
          </w:tcPr>
          <w:p w14:paraId="5146047F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665" w:type="dxa"/>
          </w:tcPr>
          <w:p w14:paraId="06276783" w14:textId="3DDAE7EB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Bachiller en contabilidad, administración  o economía</w:t>
            </w:r>
            <w:r w:rsidR="007E51FE">
              <w:rPr>
                <w:rFonts w:asciiTheme="minorHAnsi" w:hAnsiTheme="minorHAnsi" w:cs="Arial"/>
                <w:sz w:val="22"/>
                <w:szCs w:val="22"/>
              </w:rPr>
              <w:t xml:space="preserve"> en un centro superior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064F1" w:rsidRPr="004A4FC6" w14:paraId="220670EC" w14:textId="77777777" w:rsidTr="00B81F06">
        <w:tc>
          <w:tcPr>
            <w:tcW w:w="3544" w:type="dxa"/>
          </w:tcPr>
          <w:p w14:paraId="2E9B6E0D" w14:textId="77777777" w:rsidR="00524B52" w:rsidRDefault="00524B52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136A95" w14:textId="4740324B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Cursos</w:t>
            </w:r>
            <w:r w:rsidR="002A0DDB">
              <w:rPr>
                <w:rFonts w:asciiTheme="minorHAnsi" w:hAnsiTheme="minorHAnsi"/>
                <w:sz w:val="22"/>
                <w:szCs w:val="22"/>
              </w:rPr>
              <w:t>, Seminarios y/o talleres</w:t>
            </w:r>
          </w:p>
          <w:p w14:paraId="48EC88EE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4DF225" w14:textId="3FF82B21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5" w:type="dxa"/>
          </w:tcPr>
          <w:p w14:paraId="0A4F4D90" w14:textId="2BE7C9F0" w:rsidR="002064F1" w:rsidRPr="004A4FC6" w:rsidRDefault="002064F1" w:rsidP="00255DC3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Sistema </w:t>
            </w:r>
            <w:r w:rsidR="00E73F59">
              <w:rPr>
                <w:rFonts w:asciiTheme="minorHAnsi" w:hAnsiTheme="minorHAnsi"/>
                <w:sz w:val="22"/>
                <w:szCs w:val="22"/>
              </w:rPr>
              <w:t>Integrado de Administración Financiera (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SIAF</w:t>
            </w:r>
            <w:r w:rsidR="00E73F59">
              <w:rPr>
                <w:rFonts w:asciiTheme="minorHAnsi" w:hAnsiTheme="minorHAnsi"/>
                <w:sz w:val="22"/>
                <w:szCs w:val="22"/>
              </w:rPr>
              <w:t xml:space="preserve">) - 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 xml:space="preserve"> Módulo Administrativo.</w:t>
            </w:r>
          </w:p>
          <w:p w14:paraId="1F5F31CE" w14:textId="77777777" w:rsidR="002064F1" w:rsidRPr="004A4FC6" w:rsidRDefault="002064F1" w:rsidP="00255DC3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Gestión Pública</w:t>
            </w:r>
          </w:p>
        </w:tc>
      </w:tr>
      <w:tr w:rsidR="002064F1" w:rsidRPr="004A4FC6" w14:paraId="50C137D0" w14:textId="77777777" w:rsidTr="00B81F06">
        <w:tc>
          <w:tcPr>
            <w:tcW w:w="3544" w:type="dxa"/>
          </w:tcPr>
          <w:p w14:paraId="6C26D357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lastRenderedPageBreak/>
              <w:t>Conocimiento para el puesto y/o cargos</w:t>
            </w:r>
          </w:p>
        </w:tc>
        <w:tc>
          <w:tcPr>
            <w:tcW w:w="5665" w:type="dxa"/>
          </w:tcPr>
          <w:p w14:paraId="2886A6FE" w14:textId="77777777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 Básico de Ofimática (Word, Excel) (*)</w:t>
            </w:r>
          </w:p>
        </w:tc>
      </w:tr>
    </w:tbl>
    <w:p w14:paraId="1F8702BA" w14:textId="77777777" w:rsidR="002064F1" w:rsidRPr="004A4FC6" w:rsidRDefault="002064F1" w:rsidP="002064F1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 xml:space="preserve">    </w:t>
      </w:r>
    </w:p>
    <w:p w14:paraId="19805D15" w14:textId="77777777" w:rsidR="002064F1" w:rsidRPr="004A4FC6" w:rsidRDefault="002064F1" w:rsidP="002064F1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 xml:space="preserve">   (*) El conocimiento de Ofimática puede ser acreditado mediante Declaración Jurada.</w:t>
      </w:r>
    </w:p>
    <w:p w14:paraId="6C7FBB5A" w14:textId="77777777" w:rsidR="002064F1" w:rsidRPr="004A4FC6" w:rsidRDefault="002064F1" w:rsidP="002064F1">
      <w:pPr>
        <w:rPr>
          <w:rFonts w:asciiTheme="minorHAnsi" w:hAnsiTheme="minorHAnsi"/>
          <w:sz w:val="22"/>
          <w:szCs w:val="22"/>
          <w:lang w:val="es-PE"/>
        </w:rPr>
      </w:pPr>
    </w:p>
    <w:p w14:paraId="7B436BE5" w14:textId="77777777" w:rsidR="002064F1" w:rsidRPr="004A4FC6" w:rsidRDefault="002064F1" w:rsidP="002064F1">
      <w:pPr>
        <w:ind w:hanging="426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III   CARACTERÍSTICAS DEL PUESTO</w:t>
      </w:r>
    </w:p>
    <w:p w14:paraId="648F284D" w14:textId="77777777" w:rsidR="002064F1" w:rsidRPr="004A4FC6" w:rsidRDefault="002064F1" w:rsidP="002064F1">
      <w:pPr>
        <w:ind w:firstLine="360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Principales funciones a desarrollar:</w:t>
      </w:r>
    </w:p>
    <w:p w14:paraId="6309F267" w14:textId="77777777" w:rsidR="002064F1" w:rsidRPr="004A4FC6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Apoyar mediante el sistema SIAF, en el Modulo Administrativo, efectuando los devengados correspondientes.</w:t>
      </w:r>
    </w:p>
    <w:p w14:paraId="0FA550DB" w14:textId="77777777" w:rsidR="002064F1" w:rsidRPr="004A4FC6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Brindar apoyo administrativo a la Unidad de Contabilidad y Tesorería en actividades de elaboración de texto y correspondencia, atención y registro de tareas encomendadas, registro y archivo de documentación y correspondencia, velando por la confidencialidad y seguridad de los mismos.</w:t>
      </w:r>
    </w:p>
    <w:p w14:paraId="541BA990" w14:textId="77777777" w:rsidR="002064F1" w:rsidRPr="004A4FC6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Revisión previa de las rendiciones de los viáticos y encargos de los Centros de Coordinación Regional y posterior rendición para su evaluación final a fin de gestionar los reembolsos correspondientes.</w:t>
      </w:r>
    </w:p>
    <w:p w14:paraId="4444E882" w14:textId="77777777" w:rsidR="002064F1" w:rsidRPr="004A4FC6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Recepcionar, registrar y clasificar la documentación contable de la Unidad de Contabilidad y Tesorería.</w:t>
      </w:r>
    </w:p>
    <w:p w14:paraId="22988BFC" w14:textId="77777777" w:rsidR="002064F1" w:rsidRPr="004A4FC6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Efectuar el seguimiento a los registros documentarios contables de la Unidad de Contabilidad y Tesorería.</w:t>
      </w:r>
    </w:p>
    <w:p w14:paraId="513F0455" w14:textId="77777777" w:rsidR="002064F1" w:rsidRPr="004A4FC6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Mantener organizado y actualizado un archivo los informes contables </w:t>
      </w:r>
    </w:p>
    <w:p w14:paraId="79961D26" w14:textId="77777777" w:rsidR="002064F1" w:rsidRPr="004A4FC6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Velara por la seguridad de la documentación y de la información a su cargo.</w:t>
      </w:r>
    </w:p>
    <w:p w14:paraId="0EE926B4" w14:textId="77777777" w:rsidR="002064F1" w:rsidRPr="004A4FC6" w:rsidRDefault="002064F1" w:rsidP="00255DC3">
      <w:pPr>
        <w:pStyle w:val="Prrafodelista"/>
        <w:numPr>
          <w:ilvl w:val="0"/>
          <w:numId w:val="9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Otras actividades que le asigne el Director de la Unidad, que resulten afines al servicio.</w:t>
      </w:r>
    </w:p>
    <w:p w14:paraId="217E9073" w14:textId="77777777" w:rsidR="002064F1" w:rsidRPr="004A4FC6" w:rsidRDefault="002064F1" w:rsidP="002064F1">
      <w:pPr>
        <w:jc w:val="both"/>
        <w:rPr>
          <w:rFonts w:asciiTheme="minorHAnsi" w:hAnsiTheme="minorHAnsi"/>
          <w:sz w:val="22"/>
          <w:szCs w:val="22"/>
        </w:rPr>
      </w:pPr>
    </w:p>
    <w:p w14:paraId="0F784314" w14:textId="77777777" w:rsidR="002064F1" w:rsidRPr="004A4FC6" w:rsidRDefault="002064F1" w:rsidP="002064F1">
      <w:pPr>
        <w:ind w:hanging="426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IV    CONDICIONES ESPECIALES DEL CONTRATO</w:t>
      </w:r>
    </w:p>
    <w:p w14:paraId="13B20BB1" w14:textId="77777777" w:rsidR="002064F1" w:rsidRPr="004A4FC6" w:rsidRDefault="002064F1" w:rsidP="002064F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8458" w:type="dxa"/>
        <w:tblInd w:w="609" w:type="dxa"/>
        <w:tblLook w:val="04A0" w:firstRow="1" w:lastRow="0" w:firstColumn="1" w:lastColumn="0" w:noHBand="0" w:noVBand="1"/>
      </w:tblPr>
      <w:tblGrid>
        <w:gridCol w:w="3072"/>
        <w:gridCol w:w="5386"/>
      </w:tblGrid>
      <w:tr w:rsidR="002064F1" w:rsidRPr="004A4FC6" w14:paraId="159E0196" w14:textId="77777777" w:rsidTr="00106305">
        <w:tc>
          <w:tcPr>
            <w:tcW w:w="3072" w:type="dxa"/>
            <w:shd w:val="clear" w:color="auto" w:fill="BFBFBF" w:themeFill="background1" w:themeFillShade="BF"/>
          </w:tcPr>
          <w:p w14:paraId="30774C56" w14:textId="77777777" w:rsidR="002064F1" w:rsidRPr="004A4FC6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CONDICIONES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6BB83A35" w14:textId="77777777" w:rsidR="002064F1" w:rsidRPr="004A4FC6" w:rsidRDefault="002064F1" w:rsidP="001063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064F1" w:rsidRPr="004A4FC6" w14:paraId="147EB39A" w14:textId="77777777" w:rsidTr="00106305">
        <w:tc>
          <w:tcPr>
            <w:tcW w:w="3072" w:type="dxa"/>
          </w:tcPr>
          <w:p w14:paraId="69AF948E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Lugar de prestación del servicio</w:t>
            </w:r>
          </w:p>
        </w:tc>
        <w:tc>
          <w:tcPr>
            <w:tcW w:w="5386" w:type="dxa"/>
          </w:tcPr>
          <w:p w14:paraId="0FE30D37" w14:textId="51D5A2F7" w:rsidR="002064F1" w:rsidRPr="004A4FC6" w:rsidRDefault="002064F1" w:rsidP="00184C74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Sede Administrativa del CONADIS sito en</w:t>
            </w:r>
            <w:r w:rsidR="00B81F06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 xml:space="preserve"> Av. Arequipa N° 375 – Lima</w:t>
            </w:r>
          </w:p>
        </w:tc>
      </w:tr>
      <w:tr w:rsidR="002064F1" w:rsidRPr="004A4FC6" w14:paraId="3E9F30A0" w14:textId="77777777" w:rsidTr="00106305">
        <w:tc>
          <w:tcPr>
            <w:tcW w:w="3072" w:type="dxa"/>
          </w:tcPr>
          <w:p w14:paraId="5BBCCC66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Duración del contrato</w:t>
            </w:r>
          </w:p>
        </w:tc>
        <w:tc>
          <w:tcPr>
            <w:tcW w:w="5386" w:type="dxa"/>
          </w:tcPr>
          <w:p w14:paraId="74FA3A65" w14:textId="098FFAAB" w:rsidR="002064F1" w:rsidRPr="004A4FC6" w:rsidRDefault="00BB6F4B" w:rsidP="00184C74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2064F1" w:rsidRPr="004A4FC6" w14:paraId="65EA2472" w14:textId="77777777" w:rsidTr="00106305">
        <w:tc>
          <w:tcPr>
            <w:tcW w:w="3072" w:type="dxa"/>
          </w:tcPr>
          <w:p w14:paraId="7C192E62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Remuneración mensual</w:t>
            </w:r>
          </w:p>
        </w:tc>
        <w:tc>
          <w:tcPr>
            <w:tcW w:w="5386" w:type="dxa"/>
          </w:tcPr>
          <w:p w14:paraId="6D1551A5" w14:textId="7967596F" w:rsidR="002064F1" w:rsidRPr="004A4FC6" w:rsidRDefault="002064F1" w:rsidP="00896C1A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S/.3,</w:t>
            </w:r>
            <w:r w:rsidR="00896C1A">
              <w:rPr>
                <w:rFonts w:asciiTheme="minorHAnsi" w:hAnsiTheme="minorHAnsi"/>
                <w:sz w:val="22"/>
                <w:szCs w:val="22"/>
              </w:rPr>
              <w:t>5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 xml:space="preserve">00.00 (Tres Mil </w:t>
            </w:r>
            <w:r w:rsidR="00896C1A">
              <w:rPr>
                <w:rFonts w:asciiTheme="minorHAnsi" w:hAnsiTheme="minorHAnsi"/>
                <w:sz w:val="22"/>
                <w:szCs w:val="22"/>
              </w:rPr>
              <w:t>Quini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entos y 00/100 soles), incluyen los montos y afiliaciones de ley, así como toda deducción aplicable a la o el trabajador.</w:t>
            </w:r>
          </w:p>
        </w:tc>
      </w:tr>
      <w:tr w:rsidR="002064F1" w:rsidRPr="004A4FC6" w14:paraId="2B332835" w14:textId="77777777" w:rsidTr="00106305">
        <w:tc>
          <w:tcPr>
            <w:tcW w:w="3072" w:type="dxa"/>
          </w:tcPr>
          <w:p w14:paraId="62850CD8" w14:textId="77777777" w:rsidR="002064F1" w:rsidRPr="004A4FC6" w:rsidRDefault="002064F1" w:rsidP="00106305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Otras condiciones del contrato</w:t>
            </w:r>
          </w:p>
        </w:tc>
        <w:tc>
          <w:tcPr>
            <w:tcW w:w="5386" w:type="dxa"/>
          </w:tcPr>
          <w:p w14:paraId="254A95BC" w14:textId="77777777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Disponibilidad inmediata.</w:t>
            </w:r>
          </w:p>
          <w:p w14:paraId="395F09EA" w14:textId="77777777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impedimento para contratar con el Estado.</w:t>
            </w:r>
          </w:p>
          <w:p w14:paraId="0E0C2DD4" w14:textId="77777777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antecedentes judiciales, policiales, penales.</w:t>
            </w:r>
          </w:p>
          <w:p w14:paraId="0446CD00" w14:textId="77777777" w:rsidR="002064F1" w:rsidRPr="004A4FC6" w:rsidRDefault="002064F1" w:rsidP="00184C74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6727325A" w14:textId="77777777" w:rsidR="002064F1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ECFCD88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150CB705" w14:textId="77777777" w:rsidR="008F08FF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AA826B2" w14:textId="77777777" w:rsidR="00254963" w:rsidRDefault="00254963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6B23ECB" w14:textId="77777777" w:rsidR="008E5F01" w:rsidRDefault="008E5F0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3B6A6F20" w14:textId="77777777" w:rsidR="0002378D" w:rsidRDefault="0002378D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A329056" w14:textId="77777777" w:rsidR="008F08FF" w:rsidRPr="004A4FC6" w:rsidRDefault="008F08FF" w:rsidP="00E93560">
      <w:pPr>
        <w:rPr>
          <w:rFonts w:asciiTheme="minorHAnsi" w:hAnsiTheme="minorHAnsi" w:cs="Arial"/>
          <w:b/>
          <w:sz w:val="22"/>
          <w:szCs w:val="22"/>
        </w:rPr>
      </w:pPr>
    </w:p>
    <w:sectPr w:rsidR="008F08FF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56978" w14:textId="77777777" w:rsidR="005E7D7A" w:rsidRDefault="005E7D7A" w:rsidP="00A42BE6">
      <w:r>
        <w:separator/>
      </w:r>
    </w:p>
  </w:endnote>
  <w:endnote w:type="continuationSeparator" w:id="0">
    <w:p w14:paraId="253F28CE" w14:textId="77777777" w:rsidR="005E7D7A" w:rsidRDefault="005E7D7A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274A0B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83465" w14:textId="77777777" w:rsidR="005E7D7A" w:rsidRDefault="005E7D7A" w:rsidP="00A42BE6">
      <w:r>
        <w:separator/>
      </w:r>
    </w:p>
  </w:footnote>
  <w:footnote w:type="continuationSeparator" w:id="0">
    <w:p w14:paraId="0830DD93" w14:textId="77777777" w:rsidR="005E7D7A" w:rsidRDefault="005E7D7A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4A0B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E7D7A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7DDB-B61A-44E7-9EB9-771D9D06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2017-10-18T15:14:00Z</dcterms:modified>
</cp:coreProperties>
</file>