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B9F" w:rsidRPr="006D0AB9" w:rsidRDefault="00381B9F" w:rsidP="009A474F">
      <w:pPr>
        <w:ind w:firstLine="708"/>
        <w:rPr>
          <w:rFonts w:ascii="Arial Narrow" w:hAnsi="Arial Narrow" w:cs="Arial"/>
          <w:b/>
          <w:sz w:val="28"/>
          <w:szCs w:val="28"/>
          <w:lang w:val="es-PE"/>
        </w:rPr>
      </w:pPr>
      <w:bookmarkStart w:id="0" w:name="_GoBack"/>
      <w:bookmarkEnd w:id="0"/>
      <w:r w:rsidRPr="006D0AB9">
        <w:rPr>
          <w:rFonts w:ascii="Arial Narrow" w:hAnsi="Arial Narrow" w:cs="Arial"/>
          <w:b/>
          <w:sz w:val="28"/>
          <w:szCs w:val="28"/>
          <w:lang w:val="es-PE"/>
        </w:rPr>
        <w:t>MINISTERIO DE LA MUJER Y POBLACIONES VULNERABLES</w:t>
      </w:r>
    </w:p>
    <w:p w:rsidR="00381B9F" w:rsidRPr="006D0AB9" w:rsidRDefault="00381B9F" w:rsidP="00381B9F">
      <w:pPr>
        <w:jc w:val="center"/>
        <w:rPr>
          <w:rFonts w:ascii="Arial Narrow" w:hAnsi="Arial Narrow" w:cs="Arial"/>
          <w:b/>
          <w:lang w:val="es-PE"/>
        </w:rPr>
      </w:pPr>
      <w:r w:rsidRPr="006D0AB9">
        <w:rPr>
          <w:rFonts w:ascii="Arial Narrow" w:hAnsi="Arial Narrow" w:cs="Arial"/>
          <w:b/>
          <w:lang w:val="es-PE"/>
        </w:rPr>
        <w:t>CONSEJO NACIONAL PARA LA INTEGRACIÓN DE LA PERSONA CON DISCAPACIDAD</w:t>
      </w:r>
    </w:p>
    <w:p w:rsidR="00381B9F" w:rsidRPr="006D0AB9" w:rsidRDefault="00381B9F" w:rsidP="00381B9F">
      <w:pPr>
        <w:jc w:val="center"/>
        <w:rPr>
          <w:rFonts w:ascii="Arial Narrow" w:hAnsi="Arial Narrow" w:cs="Arial"/>
          <w:b/>
          <w:lang w:val="es-PE"/>
        </w:rPr>
      </w:pPr>
    </w:p>
    <w:p w:rsidR="00381B9F" w:rsidRDefault="00381B9F" w:rsidP="00381B9F">
      <w:pPr>
        <w:jc w:val="center"/>
        <w:rPr>
          <w:rFonts w:ascii="Arial Narrow" w:hAnsi="Arial Narrow" w:cs="Arial"/>
          <w:b/>
          <w:lang w:val="es-PE"/>
        </w:rPr>
      </w:pPr>
      <w:r w:rsidRPr="006D0AB9">
        <w:rPr>
          <w:rFonts w:ascii="Arial Narrow" w:hAnsi="Arial Narrow" w:cs="Arial"/>
          <w:b/>
          <w:lang w:val="es-PE"/>
        </w:rPr>
        <w:t>PROCESO CAS Nº 01 -2017-CONADIS</w:t>
      </w:r>
    </w:p>
    <w:p w:rsidR="00381B9F" w:rsidRDefault="00381B9F" w:rsidP="00381B9F">
      <w:pPr>
        <w:jc w:val="center"/>
        <w:rPr>
          <w:rFonts w:ascii="Arial Narrow" w:hAnsi="Arial Narrow"/>
          <w:b/>
          <w:sz w:val="22"/>
          <w:szCs w:val="22"/>
        </w:rPr>
      </w:pPr>
      <w:r w:rsidRPr="006D0AB9">
        <w:rPr>
          <w:rFonts w:ascii="Arial Narrow" w:hAnsi="Arial Narrow" w:cs="Arial"/>
          <w:b/>
          <w:lang w:val="es-PE"/>
        </w:rPr>
        <w:t xml:space="preserve">ITEM N° </w:t>
      </w:r>
      <w:r>
        <w:rPr>
          <w:rFonts w:ascii="Arial Narrow" w:hAnsi="Arial Narrow" w:cs="Arial"/>
          <w:b/>
          <w:lang w:val="es-PE"/>
        </w:rPr>
        <w:t>13</w:t>
      </w:r>
    </w:p>
    <w:p w:rsidR="00A21A5D" w:rsidRDefault="00A21A5D" w:rsidP="00931EAF">
      <w:pPr>
        <w:rPr>
          <w:rFonts w:ascii="Arial Narrow" w:hAnsi="Arial Narrow"/>
          <w:b/>
          <w:sz w:val="22"/>
          <w:szCs w:val="22"/>
        </w:rPr>
      </w:pPr>
    </w:p>
    <w:p w:rsidR="00A21A5D" w:rsidRPr="00F4504A" w:rsidRDefault="00A21A5D" w:rsidP="00A21A5D">
      <w:pPr>
        <w:jc w:val="center"/>
        <w:rPr>
          <w:rFonts w:ascii="Arial Narrow" w:hAnsi="Arial Narrow"/>
          <w:b/>
          <w:sz w:val="22"/>
          <w:szCs w:val="22"/>
        </w:rPr>
      </w:pPr>
      <w:r w:rsidRPr="00F4504A">
        <w:rPr>
          <w:rFonts w:ascii="Arial Narrow" w:hAnsi="Arial Narrow"/>
          <w:b/>
          <w:sz w:val="22"/>
          <w:szCs w:val="22"/>
        </w:rPr>
        <w:t xml:space="preserve">CONVOCATORIA PARA LA CONTRATACIÓN DE UN/A (01) </w:t>
      </w:r>
      <w:r>
        <w:rPr>
          <w:rFonts w:ascii="Arial Narrow" w:hAnsi="Arial Narrow"/>
          <w:b/>
          <w:sz w:val="22"/>
          <w:szCs w:val="22"/>
        </w:rPr>
        <w:t>ESPECIALISTA EN RACIONALIZACIÓN III  PARA LA OFICINA DE PLANEAMIENTO Y PRESUPUESTO</w:t>
      </w:r>
    </w:p>
    <w:p w:rsidR="00A21A5D" w:rsidRPr="00875C29" w:rsidRDefault="00A21A5D" w:rsidP="00A21A5D">
      <w:pPr>
        <w:rPr>
          <w:rFonts w:ascii="Arial Narrow" w:hAnsi="Arial Narrow"/>
          <w:b/>
        </w:rPr>
      </w:pPr>
    </w:p>
    <w:p w:rsidR="00A21A5D" w:rsidRDefault="00A21A5D" w:rsidP="00A21A5D">
      <w:pPr>
        <w:rPr>
          <w:rFonts w:ascii="Arial Narrow" w:hAnsi="Arial Narrow"/>
          <w:b/>
          <w:sz w:val="22"/>
          <w:szCs w:val="22"/>
        </w:rPr>
      </w:pPr>
      <w:r w:rsidRPr="00A228BF">
        <w:rPr>
          <w:rFonts w:ascii="Arial Narrow" w:hAnsi="Arial Narrow"/>
          <w:b/>
          <w:sz w:val="22"/>
          <w:szCs w:val="22"/>
        </w:rPr>
        <w:t xml:space="preserve">I </w:t>
      </w:r>
      <w:r>
        <w:rPr>
          <w:rFonts w:ascii="Arial Narrow" w:hAnsi="Arial Narrow"/>
          <w:b/>
          <w:sz w:val="22"/>
          <w:szCs w:val="22"/>
        </w:rPr>
        <w:t xml:space="preserve">   </w:t>
      </w:r>
      <w:r w:rsidRPr="00A228BF">
        <w:rPr>
          <w:rFonts w:ascii="Arial Narrow" w:hAnsi="Arial Narrow"/>
          <w:b/>
          <w:sz w:val="22"/>
          <w:szCs w:val="22"/>
        </w:rPr>
        <w:t>GENERALIDADES</w:t>
      </w:r>
    </w:p>
    <w:p w:rsidR="00A21A5D" w:rsidRDefault="00A21A5D" w:rsidP="00A21A5D">
      <w:pPr>
        <w:rPr>
          <w:rFonts w:ascii="Arial Narrow" w:hAnsi="Arial Narrow"/>
          <w:b/>
          <w:sz w:val="22"/>
          <w:szCs w:val="22"/>
        </w:rPr>
      </w:pPr>
    </w:p>
    <w:p w:rsidR="00A21A5D" w:rsidRPr="00A228BF" w:rsidRDefault="00A21A5D" w:rsidP="0037577C">
      <w:pPr>
        <w:pStyle w:val="Prrafodelista"/>
        <w:numPr>
          <w:ilvl w:val="1"/>
          <w:numId w:val="69"/>
        </w:numPr>
        <w:ind w:left="567" w:hanging="567"/>
        <w:contextualSpacing/>
        <w:rPr>
          <w:rFonts w:ascii="Arial Narrow" w:hAnsi="Arial Narrow"/>
          <w:sz w:val="22"/>
          <w:szCs w:val="22"/>
        </w:rPr>
      </w:pPr>
      <w:r w:rsidRPr="00A228BF">
        <w:rPr>
          <w:rFonts w:ascii="Arial Narrow" w:hAnsi="Arial Narrow"/>
          <w:b/>
          <w:sz w:val="22"/>
          <w:szCs w:val="22"/>
        </w:rPr>
        <w:t>Objeto  de la convocatoria</w:t>
      </w:r>
    </w:p>
    <w:p w:rsidR="00E82B2B" w:rsidRDefault="00A21A5D" w:rsidP="00A21A5D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</w:t>
      </w:r>
      <w:r w:rsidRPr="00A228BF">
        <w:rPr>
          <w:rFonts w:ascii="Arial Narrow" w:hAnsi="Arial Narrow"/>
          <w:sz w:val="22"/>
          <w:szCs w:val="22"/>
        </w:rPr>
        <w:t xml:space="preserve">Contratar los servicios de </w:t>
      </w:r>
      <w:r w:rsidRPr="00956C8E">
        <w:rPr>
          <w:rFonts w:ascii="Arial Narrow" w:hAnsi="Arial Narrow"/>
          <w:b/>
          <w:sz w:val="22"/>
          <w:szCs w:val="22"/>
        </w:rPr>
        <w:t xml:space="preserve">UN/A (01) </w:t>
      </w:r>
      <w:r>
        <w:rPr>
          <w:rFonts w:ascii="Arial Narrow" w:hAnsi="Arial Narrow"/>
          <w:b/>
          <w:sz w:val="22"/>
          <w:szCs w:val="22"/>
        </w:rPr>
        <w:t xml:space="preserve">ESPECIALISTA EN RACIONALIZACIÓN III  </w:t>
      </w:r>
      <w:r w:rsidRPr="004C6C0E">
        <w:rPr>
          <w:rFonts w:ascii="Arial Narrow" w:hAnsi="Arial Narrow"/>
          <w:b/>
          <w:sz w:val="22"/>
          <w:szCs w:val="22"/>
        </w:rPr>
        <w:t xml:space="preserve">PARA LA </w:t>
      </w:r>
    </w:p>
    <w:p w:rsidR="00A21A5D" w:rsidRDefault="00E82B2B" w:rsidP="00A21A5D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          </w:t>
      </w:r>
      <w:r w:rsidR="00A21A5D" w:rsidRPr="004C6C0E">
        <w:rPr>
          <w:rFonts w:ascii="Arial Narrow" w:hAnsi="Arial Narrow"/>
          <w:b/>
          <w:sz w:val="22"/>
          <w:szCs w:val="22"/>
        </w:rPr>
        <w:t>OFICINA DE PLANEAMIENTO</w:t>
      </w:r>
      <w:r w:rsidR="00A21A5D">
        <w:rPr>
          <w:rFonts w:ascii="Arial Narrow" w:hAnsi="Arial Narrow"/>
          <w:b/>
          <w:sz w:val="22"/>
          <w:szCs w:val="22"/>
        </w:rPr>
        <w:t xml:space="preserve"> Y</w:t>
      </w:r>
      <w:r w:rsidR="00A21A5D" w:rsidRPr="004C6C0E">
        <w:rPr>
          <w:rFonts w:ascii="Arial Narrow" w:hAnsi="Arial Narrow"/>
          <w:b/>
          <w:sz w:val="22"/>
          <w:szCs w:val="22"/>
        </w:rPr>
        <w:t xml:space="preserve"> PRESUPUESTO</w:t>
      </w:r>
    </w:p>
    <w:p w:rsidR="00A21A5D" w:rsidRPr="00A228BF" w:rsidRDefault="00A21A5D" w:rsidP="00A21A5D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</w:t>
      </w:r>
    </w:p>
    <w:p w:rsidR="00A21A5D" w:rsidRPr="00A228BF" w:rsidRDefault="00A21A5D" w:rsidP="00A21A5D">
      <w:pPr>
        <w:tabs>
          <w:tab w:val="left" w:pos="567"/>
        </w:tabs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1.2.     </w:t>
      </w:r>
      <w:r w:rsidRPr="00A228BF">
        <w:rPr>
          <w:rFonts w:ascii="Arial Narrow" w:hAnsi="Arial Narrow"/>
          <w:b/>
          <w:sz w:val="22"/>
          <w:szCs w:val="22"/>
        </w:rPr>
        <w:t>Dependencia, unidad orgánica y área solicitante</w:t>
      </w:r>
    </w:p>
    <w:p w:rsidR="00A21A5D" w:rsidRDefault="00A21A5D" w:rsidP="00A21A5D">
      <w:pPr>
        <w:ind w:firstLine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</w:t>
      </w:r>
      <w:r w:rsidRPr="00CB037C">
        <w:rPr>
          <w:rFonts w:ascii="Arial Narrow" w:hAnsi="Arial Narrow"/>
          <w:sz w:val="22"/>
          <w:szCs w:val="22"/>
        </w:rPr>
        <w:t xml:space="preserve">Oficina de </w:t>
      </w:r>
      <w:r>
        <w:rPr>
          <w:rFonts w:ascii="Arial Narrow" w:hAnsi="Arial Narrow"/>
          <w:sz w:val="22"/>
          <w:szCs w:val="22"/>
        </w:rPr>
        <w:t xml:space="preserve">Planeamiento y Presupuesto </w:t>
      </w:r>
    </w:p>
    <w:p w:rsidR="00A21A5D" w:rsidRPr="00A228BF" w:rsidRDefault="00A21A5D" w:rsidP="00A21A5D">
      <w:pPr>
        <w:ind w:firstLine="360"/>
        <w:rPr>
          <w:rFonts w:ascii="Arial Narrow" w:hAnsi="Arial Narrow"/>
          <w:sz w:val="22"/>
          <w:szCs w:val="22"/>
        </w:rPr>
      </w:pPr>
    </w:p>
    <w:p w:rsidR="00A21A5D" w:rsidRPr="00A228BF" w:rsidRDefault="00A21A5D" w:rsidP="0037577C">
      <w:pPr>
        <w:pStyle w:val="Prrafodelista"/>
        <w:numPr>
          <w:ilvl w:val="1"/>
          <w:numId w:val="70"/>
        </w:numPr>
        <w:contextualSpacing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   </w:t>
      </w:r>
      <w:r w:rsidRPr="00A228BF">
        <w:rPr>
          <w:rFonts w:ascii="Arial Narrow" w:hAnsi="Arial Narrow"/>
          <w:b/>
          <w:sz w:val="22"/>
          <w:szCs w:val="22"/>
        </w:rPr>
        <w:t>Dependencia encargada de realizar el proceso de contratación</w:t>
      </w:r>
    </w:p>
    <w:p w:rsidR="00A21A5D" w:rsidRPr="00CB037C" w:rsidRDefault="00A21A5D" w:rsidP="00A21A5D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</w:t>
      </w:r>
      <w:r w:rsidRPr="00CB037C">
        <w:rPr>
          <w:rFonts w:ascii="Arial Narrow" w:hAnsi="Arial Narrow"/>
          <w:sz w:val="22"/>
          <w:szCs w:val="22"/>
        </w:rPr>
        <w:t>Unidad de Recursos Humanos de la Oficina de Administración.</w:t>
      </w:r>
    </w:p>
    <w:p w:rsidR="00A21A5D" w:rsidRPr="00A228BF" w:rsidRDefault="00A21A5D" w:rsidP="00A21A5D">
      <w:pPr>
        <w:pStyle w:val="Prrafodelista"/>
        <w:ind w:left="705"/>
        <w:rPr>
          <w:rFonts w:ascii="Arial Narrow" w:hAnsi="Arial Narrow"/>
          <w:sz w:val="22"/>
          <w:szCs w:val="22"/>
        </w:rPr>
      </w:pPr>
    </w:p>
    <w:p w:rsidR="00A21A5D" w:rsidRPr="00E82B2B" w:rsidRDefault="00A21A5D" w:rsidP="0037577C">
      <w:pPr>
        <w:pStyle w:val="Prrafodelista"/>
        <w:numPr>
          <w:ilvl w:val="1"/>
          <w:numId w:val="70"/>
        </w:numPr>
        <w:contextualSpacing/>
        <w:rPr>
          <w:rFonts w:ascii="Arial Narrow" w:hAnsi="Arial Narrow" w:cstheme="minorBidi"/>
          <w:sz w:val="22"/>
          <w:szCs w:val="22"/>
          <w:lang w:val="es-ES_tradnl"/>
        </w:rPr>
      </w:pPr>
      <w:r w:rsidRPr="00E82B2B">
        <w:rPr>
          <w:rFonts w:ascii="Arial Narrow" w:hAnsi="Arial Narrow" w:cs="Arial"/>
          <w:b/>
          <w:sz w:val="22"/>
          <w:szCs w:val="22"/>
          <w:lang w:val="es-PE"/>
        </w:rPr>
        <w:t xml:space="preserve">    Base legal</w:t>
      </w:r>
    </w:p>
    <w:p w:rsidR="00A21A5D" w:rsidRDefault="00A21A5D" w:rsidP="0037577C">
      <w:pPr>
        <w:numPr>
          <w:ilvl w:val="0"/>
          <w:numId w:val="71"/>
        </w:numPr>
        <w:ind w:left="993" w:hanging="426"/>
        <w:jc w:val="both"/>
        <w:rPr>
          <w:rFonts w:ascii="Arial Narrow" w:hAnsi="Arial Narrow" w:cs="Arial"/>
          <w:sz w:val="22"/>
          <w:szCs w:val="22"/>
          <w:lang w:val="es-PE"/>
        </w:rPr>
      </w:pPr>
      <w:r>
        <w:rPr>
          <w:rFonts w:ascii="Arial Narrow" w:hAnsi="Arial Narrow" w:cs="Arial"/>
          <w:sz w:val="22"/>
          <w:szCs w:val="22"/>
          <w:lang w:val="es-PE"/>
        </w:rPr>
        <w:t>Decreto Supremo N° 002-2016-MIMP, que aprueba el Reglamento de Organización y Funciones del Consejo Nacional para la Integración de las Personas con Discapacidad.</w:t>
      </w:r>
    </w:p>
    <w:p w:rsidR="00A21A5D" w:rsidRPr="008F234B" w:rsidRDefault="00A21A5D" w:rsidP="0037577C">
      <w:pPr>
        <w:numPr>
          <w:ilvl w:val="0"/>
          <w:numId w:val="71"/>
        </w:numPr>
        <w:ind w:left="993" w:hanging="425"/>
        <w:jc w:val="both"/>
        <w:rPr>
          <w:rFonts w:ascii="Arial Narrow" w:hAnsi="Arial Narrow" w:cs="Arial"/>
          <w:sz w:val="22"/>
          <w:szCs w:val="22"/>
          <w:lang w:val="es-PE"/>
        </w:rPr>
      </w:pPr>
      <w:r w:rsidRPr="008F234B">
        <w:rPr>
          <w:rFonts w:ascii="Arial Narrow" w:hAnsi="Arial Narrow" w:cs="Arial"/>
          <w:sz w:val="22"/>
          <w:szCs w:val="22"/>
          <w:lang w:val="es-PE"/>
        </w:rPr>
        <w:t>Decreto Legislativo N° 1057, que regula el Régimen Especial de Contrataci</w:t>
      </w:r>
      <w:r>
        <w:rPr>
          <w:rFonts w:ascii="Arial Narrow" w:hAnsi="Arial Narrow" w:cs="Arial"/>
          <w:sz w:val="22"/>
          <w:szCs w:val="22"/>
          <w:lang w:val="es-PE"/>
        </w:rPr>
        <w:t>ón Administrativa de Servicios.</w:t>
      </w:r>
    </w:p>
    <w:p w:rsidR="00A21A5D" w:rsidRDefault="00A21A5D" w:rsidP="0037577C">
      <w:pPr>
        <w:numPr>
          <w:ilvl w:val="0"/>
          <w:numId w:val="71"/>
        </w:numPr>
        <w:ind w:left="993" w:hanging="425"/>
        <w:jc w:val="both"/>
        <w:rPr>
          <w:rFonts w:ascii="Arial Narrow" w:hAnsi="Arial Narrow" w:cs="Arial"/>
          <w:sz w:val="22"/>
          <w:szCs w:val="22"/>
          <w:lang w:val="es-PE"/>
        </w:rPr>
      </w:pPr>
      <w:r w:rsidRPr="008F234B">
        <w:rPr>
          <w:rFonts w:ascii="Arial Narrow" w:hAnsi="Arial Narrow" w:cs="Arial"/>
          <w:sz w:val="22"/>
          <w:szCs w:val="22"/>
          <w:lang w:val="es-PE"/>
        </w:rPr>
        <w:t>Reglamento del Decreto Legislativo Nº 1057 que regula el Régimen Especial de Contratación Administrativa de Servicio</w:t>
      </w:r>
      <w:r>
        <w:rPr>
          <w:rFonts w:ascii="Arial Narrow" w:hAnsi="Arial Narrow" w:cs="Arial"/>
          <w:sz w:val="22"/>
          <w:szCs w:val="22"/>
          <w:lang w:val="es-PE"/>
        </w:rPr>
        <w:t>s</w:t>
      </w:r>
      <w:r w:rsidRPr="008F234B">
        <w:rPr>
          <w:rFonts w:ascii="Arial Narrow" w:hAnsi="Arial Narrow" w:cs="Arial"/>
          <w:sz w:val="22"/>
          <w:szCs w:val="22"/>
          <w:lang w:val="es-PE"/>
        </w:rPr>
        <w:t>, aprobado por Decreto Supremo N° 075-2008-PCM, modificado por el Decreto Supremo N° 065-2011-PCM.</w:t>
      </w:r>
    </w:p>
    <w:p w:rsidR="00A21A5D" w:rsidRPr="008F234B" w:rsidRDefault="00A21A5D" w:rsidP="0037577C">
      <w:pPr>
        <w:numPr>
          <w:ilvl w:val="0"/>
          <w:numId w:val="71"/>
        </w:numPr>
        <w:ind w:left="993" w:hanging="425"/>
        <w:jc w:val="both"/>
        <w:rPr>
          <w:rFonts w:ascii="Arial Narrow" w:hAnsi="Arial Narrow" w:cs="Arial"/>
          <w:sz w:val="22"/>
          <w:szCs w:val="22"/>
          <w:lang w:val="es-PE"/>
        </w:rPr>
      </w:pPr>
      <w:r w:rsidRPr="008F234B">
        <w:rPr>
          <w:rFonts w:ascii="Arial Narrow" w:hAnsi="Arial Narrow" w:cs="Arial"/>
          <w:sz w:val="22"/>
          <w:szCs w:val="22"/>
          <w:lang w:val="es-PE"/>
        </w:rPr>
        <w:t>Ley N° 29849, Ley que Establece la Eliminación Progresiva del Régimen Especial del Decreto Legislativo N° 1057 y otorga Derechos Laborales</w:t>
      </w:r>
      <w:r>
        <w:rPr>
          <w:rFonts w:ascii="Arial Narrow" w:hAnsi="Arial Narrow" w:cs="Arial"/>
          <w:sz w:val="22"/>
          <w:szCs w:val="22"/>
          <w:lang w:val="es-PE"/>
        </w:rPr>
        <w:t xml:space="preserve">  </w:t>
      </w:r>
    </w:p>
    <w:p w:rsidR="00A21A5D" w:rsidRPr="008F234B" w:rsidRDefault="00A21A5D" w:rsidP="0037577C">
      <w:pPr>
        <w:numPr>
          <w:ilvl w:val="0"/>
          <w:numId w:val="71"/>
        </w:numPr>
        <w:ind w:left="993" w:hanging="425"/>
        <w:jc w:val="both"/>
        <w:rPr>
          <w:rFonts w:ascii="Arial Narrow" w:hAnsi="Arial Narrow" w:cs="Arial"/>
          <w:sz w:val="22"/>
          <w:szCs w:val="22"/>
          <w:lang w:val="es-PE"/>
        </w:rPr>
      </w:pPr>
      <w:r w:rsidRPr="008F234B">
        <w:rPr>
          <w:rFonts w:ascii="Arial Narrow" w:hAnsi="Arial Narrow" w:cs="Arial"/>
          <w:sz w:val="22"/>
          <w:szCs w:val="22"/>
          <w:lang w:val="es-PE"/>
        </w:rPr>
        <w:t>Las demás disposiciones que regulen el Contrato Administrativo de Servicios.</w:t>
      </w:r>
    </w:p>
    <w:p w:rsidR="00A21A5D" w:rsidRPr="003D312A" w:rsidRDefault="00A21A5D" w:rsidP="00A21A5D">
      <w:pPr>
        <w:ind w:left="360"/>
        <w:rPr>
          <w:rFonts w:ascii="Arial Narrow" w:hAnsi="Arial Narrow"/>
          <w:lang w:val="es-PE"/>
        </w:rPr>
      </w:pPr>
    </w:p>
    <w:p w:rsidR="00A21A5D" w:rsidRDefault="00A21A5D" w:rsidP="00A21A5D">
      <w:pPr>
        <w:rPr>
          <w:rFonts w:ascii="Arial Narrow" w:hAnsi="Arial Narrow"/>
          <w:b/>
          <w:sz w:val="22"/>
          <w:szCs w:val="22"/>
        </w:rPr>
      </w:pPr>
      <w:r w:rsidRPr="00A228BF">
        <w:rPr>
          <w:rFonts w:ascii="Arial Narrow" w:hAnsi="Arial Narrow"/>
          <w:b/>
          <w:sz w:val="22"/>
          <w:szCs w:val="22"/>
        </w:rPr>
        <w:t xml:space="preserve">II </w:t>
      </w:r>
      <w:r>
        <w:rPr>
          <w:rFonts w:ascii="Arial Narrow" w:hAnsi="Arial Narrow"/>
          <w:b/>
          <w:sz w:val="22"/>
          <w:szCs w:val="22"/>
        </w:rPr>
        <w:t xml:space="preserve">    </w:t>
      </w:r>
      <w:r w:rsidRPr="00A228BF">
        <w:rPr>
          <w:rFonts w:ascii="Arial Narrow" w:hAnsi="Arial Narrow"/>
          <w:b/>
          <w:sz w:val="22"/>
          <w:szCs w:val="22"/>
        </w:rPr>
        <w:t>PERFIL DEL PUESTO</w:t>
      </w:r>
    </w:p>
    <w:p w:rsidR="00A21A5D" w:rsidRPr="00A228BF" w:rsidRDefault="00A21A5D" w:rsidP="00A21A5D">
      <w:pPr>
        <w:rPr>
          <w:rFonts w:ascii="Arial Narrow" w:hAnsi="Arial Narrow"/>
          <w:b/>
          <w:sz w:val="22"/>
          <w:szCs w:val="22"/>
        </w:rPr>
      </w:pPr>
    </w:p>
    <w:tbl>
      <w:tblPr>
        <w:tblStyle w:val="Tablaconcuadrcula"/>
        <w:tblW w:w="8931" w:type="dxa"/>
        <w:tblLook w:val="04A0" w:firstRow="1" w:lastRow="0" w:firstColumn="1" w:lastColumn="0" w:noHBand="0" w:noVBand="1"/>
      </w:tblPr>
      <w:tblGrid>
        <w:gridCol w:w="3544"/>
        <w:gridCol w:w="5387"/>
      </w:tblGrid>
      <w:tr w:rsidR="00A21A5D" w:rsidRPr="00A228BF" w:rsidTr="00A21A5D">
        <w:tc>
          <w:tcPr>
            <w:tcW w:w="3544" w:type="dxa"/>
            <w:shd w:val="clear" w:color="auto" w:fill="BFBFBF" w:themeFill="background1" w:themeFillShade="BF"/>
          </w:tcPr>
          <w:p w:rsidR="00A21A5D" w:rsidRPr="00A228BF" w:rsidRDefault="00A21A5D" w:rsidP="00A2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228BF">
              <w:rPr>
                <w:rFonts w:ascii="Arial Narrow" w:hAnsi="Arial Narrow"/>
                <w:b/>
                <w:sz w:val="22"/>
                <w:szCs w:val="22"/>
              </w:rPr>
              <w:t>REQUISITOS</w:t>
            </w:r>
          </w:p>
        </w:tc>
        <w:tc>
          <w:tcPr>
            <w:tcW w:w="5387" w:type="dxa"/>
            <w:shd w:val="clear" w:color="auto" w:fill="BFBFBF" w:themeFill="background1" w:themeFillShade="BF"/>
          </w:tcPr>
          <w:p w:rsidR="00A21A5D" w:rsidRPr="00A228BF" w:rsidRDefault="00A21A5D" w:rsidP="00A2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228BF">
              <w:rPr>
                <w:rFonts w:ascii="Arial Narrow" w:hAnsi="Arial Narrow"/>
                <w:b/>
                <w:sz w:val="22"/>
                <w:szCs w:val="22"/>
              </w:rPr>
              <w:t>DETALLE</w:t>
            </w:r>
          </w:p>
        </w:tc>
      </w:tr>
      <w:tr w:rsidR="00A21A5D" w:rsidRPr="00A228BF" w:rsidTr="00A21A5D">
        <w:trPr>
          <w:trHeight w:val="587"/>
        </w:trPr>
        <w:tc>
          <w:tcPr>
            <w:tcW w:w="3544" w:type="dxa"/>
          </w:tcPr>
          <w:p w:rsidR="00A21A5D" w:rsidRDefault="00A21A5D" w:rsidP="00A21A5D">
            <w:pPr>
              <w:rPr>
                <w:rFonts w:ascii="Arial Narrow" w:hAnsi="Arial Narrow"/>
                <w:sz w:val="22"/>
                <w:szCs w:val="22"/>
              </w:rPr>
            </w:pPr>
          </w:p>
          <w:p w:rsidR="00A21A5D" w:rsidRPr="00A228BF" w:rsidRDefault="00A21A5D" w:rsidP="00A21A5D">
            <w:pPr>
              <w:rPr>
                <w:rFonts w:ascii="Arial Narrow" w:hAnsi="Arial Narrow"/>
                <w:sz w:val="22"/>
                <w:szCs w:val="22"/>
              </w:rPr>
            </w:pPr>
            <w:r w:rsidRPr="00A228BF">
              <w:rPr>
                <w:rFonts w:ascii="Arial Narrow" w:hAnsi="Arial Narrow"/>
                <w:sz w:val="22"/>
                <w:szCs w:val="22"/>
              </w:rPr>
              <w:t>Experiencia</w:t>
            </w:r>
          </w:p>
        </w:tc>
        <w:tc>
          <w:tcPr>
            <w:tcW w:w="5387" w:type="dxa"/>
          </w:tcPr>
          <w:p w:rsidR="00A21A5D" w:rsidRPr="003267C8" w:rsidRDefault="00A21A5D" w:rsidP="0037577C">
            <w:pPr>
              <w:pStyle w:val="Prrafodelista"/>
              <w:numPr>
                <w:ilvl w:val="0"/>
                <w:numId w:val="27"/>
              </w:numPr>
              <w:contextualSpacing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Experiencia  Laboral de (03) </w:t>
            </w:r>
            <w:r w:rsidR="005E07A3">
              <w:rPr>
                <w:rFonts w:ascii="Arial Narrow" w:hAnsi="Arial Narrow"/>
                <w:sz w:val="22"/>
                <w:szCs w:val="22"/>
              </w:rPr>
              <w:t xml:space="preserve">Tres </w:t>
            </w:r>
            <w:r>
              <w:rPr>
                <w:rFonts w:ascii="Arial Narrow" w:hAnsi="Arial Narrow"/>
                <w:sz w:val="22"/>
                <w:szCs w:val="22"/>
              </w:rPr>
              <w:t>años en actividades referidas al Sistema de Modernización de la Gestión Pública.</w:t>
            </w:r>
          </w:p>
        </w:tc>
      </w:tr>
      <w:tr w:rsidR="00A21A5D" w:rsidRPr="00A228BF" w:rsidTr="00A21A5D">
        <w:tc>
          <w:tcPr>
            <w:tcW w:w="3544" w:type="dxa"/>
          </w:tcPr>
          <w:p w:rsidR="00A21A5D" w:rsidRDefault="00A21A5D" w:rsidP="00A21A5D">
            <w:pPr>
              <w:rPr>
                <w:rFonts w:ascii="Arial Narrow" w:hAnsi="Arial Narrow"/>
                <w:sz w:val="22"/>
                <w:szCs w:val="22"/>
              </w:rPr>
            </w:pPr>
          </w:p>
          <w:p w:rsidR="00A21A5D" w:rsidRPr="00A228BF" w:rsidRDefault="00A21A5D" w:rsidP="00A21A5D">
            <w:pPr>
              <w:rPr>
                <w:rFonts w:ascii="Arial Narrow" w:hAnsi="Arial Narrow"/>
                <w:sz w:val="22"/>
                <w:szCs w:val="22"/>
              </w:rPr>
            </w:pPr>
            <w:r w:rsidRPr="00A228BF">
              <w:rPr>
                <w:rFonts w:ascii="Arial Narrow" w:hAnsi="Arial Narrow"/>
                <w:sz w:val="22"/>
                <w:szCs w:val="22"/>
              </w:rPr>
              <w:t xml:space="preserve">Competencias </w:t>
            </w:r>
          </w:p>
        </w:tc>
        <w:tc>
          <w:tcPr>
            <w:tcW w:w="5387" w:type="dxa"/>
          </w:tcPr>
          <w:p w:rsidR="00A21A5D" w:rsidRPr="002A2818" w:rsidRDefault="00A21A5D" w:rsidP="0037577C">
            <w:pPr>
              <w:pStyle w:val="Prrafodelista"/>
              <w:numPr>
                <w:ilvl w:val="0"/>
                <w:numId w:val="19"/>
              </w:num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2A2818">
              <w:rPr>
                <w:rFonts w:ascii="Arial Narrow" w:hAnsi="Arial Narrow"/>
                <w:sz w:val="22"/>
                <w:szCs w:val="22"/>
              </w:rPr>
              <w:t>Responsabilidad</w:t>
            </w:r>
          </w:p>
          <w:p w:rsidR="00A21A5D" w:rsidRPr="002A2818" w:rsidRDefault="00A21A5D" w:rsidP="0037577C">
            <w:pPr>
              <w:pStyle w:val="Prrafodelista"/>
              <w:numPr>
                <w:ilvl w:val="0"/>
                <w:numId w:val="19"/>
              </w:num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2A2818">
              <w:rPr>
                <w:rFonts w:ascii="Arial Narrow" w:hAnsi="Arial Narrow"/>
                <w:sz w:val="22"/>
                <w:szCs w:val="22"/>
              </w:rPr>
              <w:t>Capacidad de análisis</w:t>
            </w:r>
            <w:r>
              <w:rPr>
                <w:rFonts w:ascii="Arial Narrow" w:hAnsi="Arial Narrow"/>
                <w:sz w:val="22"/>
                <w:szCs w:val="22"/>
              </w:rPr>
              <w:t xml:space="preserve">  </w:t>
            </w:r>
          </w:p>
          <w:p w:rsidR="00A21A5D" w:rsidRPr="002A2818" w:rsidRDefault="00A21A5D" w:rsidP="0037577C">
            <w:pPr>
              <w:pStyle w:val="Prrafodelista"/>
              <w:numPr>
                <w:ilvl w:val="0"/>
                <w:numId w:val="19"/>
              </w:numPr>
              <w:contextualSpacing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Comunicación Efectiva</w:t>
            </w:r>
          </w:p>
          <w:p w:rsidR="00A21A5D" w:rsidRPr="002A2818" w:rsidRDefault="00A21A5D" w:rsidP="0037577C">
            <w:pPr>
              <w:pStyle w:val="Prrafodelista"/>
              <w:numPr>
                <w:ilvl w:val="0"/>
                <w:numId w:val="19"/>
              </w:num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2A2818">
              <w:rPr>
                <w:rFonts w:ascii="Arial Narrow" w:hAnsi="Arial Narrow"/>
                <w:sz w:val="22"/>
                <w:szCs w:val="22"/>
              </w:rPr>
              <w:t>Trabajo en equipo</w:t>
            </w:r>
          </w:p>
          <w:p w:rsidR="00A21A5D" w:rsidRPr="003267C8" w:rsidRDefault="00A21A5D" w:rsidP="0037577C">
            <w:pPr>
              <w:pStyle w:val="Prrafodelista"/>
              <w:numPr>
                <w:ilvl w:val="0"/>
                <w:numId w:val="19"/>
              </w:numPr>
              <w:contextualSpacing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Proactividad</w:t>
            </w:r>
          </w:p>
        </w:tc>
      </w:tr>
      <w:tr w:rsidR="00A21A5D" w:rsidRPr="00A228BF" w:rsidTr="00A21A5D">
        <w:tc>
          <w:tcPr>
            <w:tcW w:w="3544" w:type="dxa"/>
          </w:tcPr>
          <w:p w:rsidR="00A21A5D" w:rsidRPr="00A228BF" w:rsidRDefault="00A21A5D" w:rsidP="00A21A5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228BF">
              <w:rPr>
                <w:rFonts w:ascii="Arial Narrow" w:hAnsi="Arial Narrow"/>
                <w:sz w:val="22"/>
                <w:szCs w:val="22"/>
              </w:rPr>
              <w:t>Formación académica,  grado  académico y/o nivel de estudios</w:t>
            </w:r>
          </w:p>
        </w:tc>
        <w:tc>
          <w:tcPr>
            <w:tcW w:w="5387" w:type="dxa"/>
          </w:tcPr>
          <w:p w:rsidR="00A21A5D" w:rsidRPr="00383781" w:rsidRDefault="00A21A5D" w:rsidP="0037577C">
            <w:pPr>
              <w:pStyle w:val="Prrafodelista"/>
              <w:numPr>
                <w:ilvl w:val="0"/>
                <w:numId w:val="26"/>
              </w:numPr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Título profesional universitario de Administración, Ciencias Sociales, Contabilidad o carreras afines </w:t>
            </w:r>
          </w:p>
        </w:tc>
      </w:tr>
      <w:tr w:rsidR="00A21A5D" w:rsidRPr="00A228BF" w:rsidTr="00A21A5D">
        <w:tc>
          <w:tcPr>
            <w:tcW w:w="3544" w:type="dxa"/>
          </w:tcPr>
          <w:p w:rsidR="00A21A5D" w:rsidRDefault="00A21A5D" w:rsidP="00A21A5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Diplomado o Programa de Especialización </w:t>
            </w:r>
          </w:p>
          <w:p w:rsidR="00A21A5D" w:rsidRPr="00A228BF" w:rsidRDefault="00A21A5D" w:rsidP="00A21A5D">
            <w:pPr>
              <w:rPr>
                <w:rFonts w:ascii="Arial Narrow" w:hAnsi="Arial Narrow"/>
                <w:sz w:val="22"/>
                <w:szCs w:val="22"/>
              </w:rPr>
            </w:pPr>
            <w:r w:rsidRPr="00A228BF">
              <w:rPr>
                <w:rFonts w:ascii="Arial Narrow" w:hAnsi="Arial Narrow"/>
                <w:sz w:val="22"/>
                <w:szCs w:val="22"/>
              </w:rPr>
              <w:t>Cursos</w:t>
            </w:r>
            <w:r>
              <w:rPr>
                <w:rFonts w:ascii="Arial Narrow" w:hAnsi="Arial Narrow"/>
                <w:sz w:val="22"/>
                <w:szCs w:val="22"/>
              </w:rPr>
              <w:t xml:space="preserve">, Seminarios </w:t>
            </w:r>
            <w:r w:rsidRPr="00A228BF">
              <w:rPr>
                <w:rFonts w:ascii="Arial Narrow" w:hAnsi="Arial Narrow"/>
                <w:sz w:val="22"/>
                <w:szCs w:val="22"/>
              </w:rPr>
              <w:t>y/o estudios de especialización</w:t>
            </w:r>
          </w:p>
        </w:tc>
        <w:tc>
          <w:tcPr>
            <w:tcW w:w="5387" w:type="dxa"/>
          </w:tcPr>
          <w:p w:rsidR="00A21A5D" w:rsidRDefault="00A21A5D" w:rsidP="0037577C">
            <w:pPr>
              <w:pStyle w:val="Prrafodelista"/>
              <w:numPr>
                <w:ilvl w:val="0"/>
                <w:numId w:val="26"/>
              </w:numPr>
              <w:contextualSpacing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Maestría en Administración de Empresas</w:t>
            </w:r>
          </w:p>
          <w:p w:rsidR="00A21A5D" w:rsidRDefault="00A21A5D" w:rsidP="0037577C">
            <w:pPr>
              <w:pStyle w:val="Prrafodelista"/>
              <w:numPr>
                <w:ilvl w:val="0"/>
                <w:numId w:val="26"/>
              </w:numPr>
              <w:contextualSpacing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Diplomado Especialización en Gestión Pública</w:t>
            </w:r>
          </w:p>
          <w:p w:rsidR="00A21A5D" w:rsidRDefault="00A21A5D" w:rsidP="00A21A5D">
            <w:pPr>
              <w:pStyle w:val="Prrafodelista"/>
              <w:ind w:left="720"/>
              <w:contextualSpacing/>
              <w:rPr>
                <w:rFonts w:ascii="Arial Narrow" w:hAnsi="Arial Narrow"/>
                <w:sz w:val="22"/>
                <w:szCs w:val="22"/>
              </w:rPr>
            </w:pPr>
          </w:p>
          <w:p w:rsidR="00A21A5D" w:rsidRDefault="00A21A5D" w:rsidP="0037577C">
            <w:pPr>
              <w:pStyle w:val="Prrafodelista"/>
              <w:numPr>
                <w:ilvl w:val="0"/>
                <w:numId w:val="26"/>
              </w:numPr>
              <w:contextualSpacing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Planificación Estratégica en  la Gestión Pública</w:t>
            </w:r>
          </w:p>
          <w:p w:rsidR="00A21A5D" w:rsidRDefault="00A21A5D" w:rsidP="0037577C">
            <w:pPr>
              <w:pStyle w:val="Prrafodelista"/>
              <w:numPr>
                <w:ilvl w:val="0"/>
                <w:numId w:val="26"/>
              </w:numPr>
              <w:contextualSpacing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Contrataciones Públicas</w:t>
            </w:r>
          </w:p>
          <w:p w:rsidR="00A21A5D" w:rsidRPr="00B876B2" w:rsidRDefault="00A21A5D" w:rsidP="00A21A5D">
            <w:pPr>
              <w:pStyle w:val="Prrafodelista"/>
              <w:ind w:left="720"/>
              <w:contextualSpacing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21A5D" w:rsidRPr="00A228BF" w:rsidTr="00A21A5D">
        <w:tc>
          <w:tcPr>
            <w:tcW w:w="3544" w:type="dxa"/>
          </w:tcPr>
          <w:p w:rsidR="00A21A5D" w:rsidRPr="00A228BF" w:rsidRDefault="00A21A5D" w:rsidP="00A21A5D">
            <w:pPr>
              <w:rPr>
                <w:rFonts w:ascii="Arial Narrow" w:hAnsi="Arial Narrow"/>
                <w:sz w:val="22"/>
                <w:szCs w:val="22"/>
              </w:rPr>
            </w:pPr>
            <w:r w:rsidRPr="00A228BF">
              <w:rPr>
                <w:rFonts w:ascii="Arial Narrow" w:hAnsi="Arial Narrow"/>
                <w:sz w:val="22"/>
                <w:szCs w:val="22"/>
              </w:rPr>
              <w:lastRenderedPageBreak/>
              <w:t>Conocimiento para el puesto y/o cargos</w:t>
            </w:r>
          </w:p>
        </w:tc>
        <w:tc>
          <w:tcPr>
            <w:tcW w:w="5387" w:type="dxa"/>
          </w:tcPr>
          <w:p w:rsidR="00A21A5D" w:rsidRDefault="00A21A5D" w:rsidP="0037577C">
            <w:pPr>
              <w:pStyle w:val="Prrafodelista"/>
              <w:numPr>
                <w:ilvl w:val="0"/>
                <w:numId w:val="26"/>
              </w:numPr>
              <w:contextualSpacing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MS PROJECT – Aplicado al Planeamiento de Proyecto</w:t>
            </w:r>
          </w:p>
          <w:p w:rsidR="00A21A5D" w:rsidRDefault="00A21A5D" w:rsidP="0037577C">
            <w:pPr>
              <w:pStyle w:val="Prrafodelista"/>
              <w:numPr>
                <w:ilvl w:val="0"/>
                <w:numId w:val="26"/>
              </w:numPr>
              <w:contextualSpacing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Conocimientos básicos de Ofimática (</w:t>
            </w:r>
            <w:r>
              <w:rPr>
                <w:rFonts w:ascii="Arial Narrow" w:hAnsi="Arial Narrow"/>
                <w:sz w:val="22"/>
                <w:szCs w:val="22"/>
                <w:lang w:val="es-PE"/>
              </w:rPr>
              <w:t>*)</w:t>
            </w:r>
          </w:p>
          <w:p w:rsidR="00A21A5D" w:rsidRDefault="00A21A5D" w:rsidP="00A21A5D">
            <w:pPr>
              <w:pStyle w:val="Prrafodelista"/>
              <w:ind w:left="720"/>
              <w:contextualSpacing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A21A5D" w:rsidRDefault="00A21A5D" w:rsidP="00A21A5D">
      <w:pPr>
        <w:rPr>
          <w:rFonts w:ascii="Arial Narrow" w:hAnsi="Arial Narrow"/>
          <w:sz w:val="22"/>
          <w:szCs w:val="22"/>
          <w:lang w:val="es-PE"/>
        </w:rPr>
      </w:pPr>
    </w:p>
    <w:p w:rsidR="00A21A5D" w:rsidRPr="0025682E" w:rsidRDefault="00A21A5D" w:rsidP="00A21A5D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  <w:lang w:val="es-PE"/>
        </w:rPr>
        <w:t xml:space="preserve">* </w:t>
      </w:r>
      <w:r w:rsidRPr="0025682E">
        <w:rPr>
          <w:rFonts w:ascii="Arial Narrow" w:hAnsi="Arial Narrow"/>
          <w:sz w:val="22"/>
          <w:szCs w:val="22"/>
        </w:rPr>
        <w:t xml:space="preserve"> El conocimiento de Ofimática (Word, Excel) puede ser acreditado mediante declaración jurada.</w:t>
      </w:r>
    </w:p>
    <w:p w:rsidR="00A21A5D" w:rsidRDefault="00A21A5D" w:rsidP="00A21A5D">
      <w:pPr>
        <w:rPr>
          <w:rFonts w:ascii="Arial Narrow" w:hAnsi="Arial Narrow"/>
          <w:b/>
          <w:sz w:val="22"/>
          <w:szCs w:val="22"/>
        </w:rPr>
      </w:pPr>
    </w:p>
    <w:p w:rsidR="00A21A5D" w:rsidRDefault="00A21A5D" w:rsidP="00A21A5D">
      <w:pPr>
        <w:rPr>
          <w:rFonts w:ascii="Arial Narrow" w:hAnsi="Arial Narrow"/>
          <w:b/>
          <w:sz w:val="22"/>
          <w:szCs w:val="22"/>
        </w:rPr>
      </w:pPr>
      <w:r w:rsidRPr="00A228BF">
        <w:rPr>
          <w:rFonts w:ascii="Arial Narrow" w:hAnsi="Arial Narrow"/>
          <w:b/>
          <w:sz w:val="22"/>
          <w:szCs w:val="22"/>
        </w:rPr>
        <w:t xml:space="preserve">III </w:t>
      </w:r>
      <w:r>
        <w:rPr>
          <w:rFonts w:ascii="Arial Narrow" w:hAnsi="Arial Narrow"/>
          <w:b/>
          <w:sz w:val="22"/>
          <w:szCs w:val="22"/>
        </w:rPr>
        <w:t xml:space="preserve">  </w:t>
      </w:r>
      <w:r w:rsidRPr="00A228BF">
        <w:rPr>
          <w:rFonts w:ascii="Arial Narrow" w:hAnsi="Arial Narrow"/>
          <w:b/>
          <w:sz w:val="22"/>
          <w:szCs w:val="22"/>
        </w:rPr>
        <w:t>CARACTERÍSTICAS DEL PUESTO</w:t>
      </w:r>
    </w:p>
    <w:p w:rsidR="00A21A5D" w:rsidRDefault="00A21A5D" w:rsidP="00E82B2B">
      <w:pPr>
        <w:ind w:firstLine="567"/>
        <w:rPr>
          <w:rFonts w:ascii="Arial Narrow" w:hAnsi="Arial Narrow"/>
          <w:sz w:val="22"/>
          <w:szCs w:val="22"/>
        </w:rPr>
      </w:pPr>
      <w:r w:rsidRPr="00A228BF">
        <w:rPr>
          <w:rFonts w:ascii="Arial Narrow" w:hAnsi="Arial Narrow"/>
          <w:sz w:val="22"/>
          <w:szCs w:val="22"/>
        </w:rPr>
        <w:t>Principales funciones a desarrollar:</w:t>
      </w:r>
    </w:p>
    <w:p w:rsidR="00A21A5D" w:rsidRPr="005E6034" w:rsidRDefault="00A21A5D" w:rsidP="0037577C">
      <w:pPr>
        <w:pStyle w:val="Prrafodelista"/>
        <w:numPr>
          <w:ilvl w:val="0"/>
          <w:numId w:val="72"/>
        </w:num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100" w:afterAutospacing="1" w:line="260" w:lineRule="exact"/>
        <w:ind w:left="993" w:hanging="426"/>
        <w:contextualSpacing/>
        <w:jc w:val="both"/>
        <w:textAlignment w:val="baseline"/>
        <w:rPr>
          <w:rFonts w:ascii="Arial Narrow" w:hAnsi="Arial Narrow" w:cs="Arial"/>
          <w:sz w:val="22"/>
          <w:szCs w:val="22"/>
        </w:rPr>
      </w:pPr>
      <w:r w:rsidRPr="005E6034">
        <w:rPr>
          <w:rFonts w:ascii="Arial Narrow" w:hAnsi="Arial Narrow" w:cs="Arial"/>
          <w:sz w:val="22"/>
          <w:szCs w:val="22"/>
        </w:rPr>
        <w:t>Participar en la formulación y actualización de los documentos de Gestión: Reglamento de Organización de Funciones, Texto Único de Procedimientos Administrativos-TUPA y otros.</w:t>
      </w:r>
    </w:p>
    <w:p w:rsidR="00A21A5D" w:rsidRPr="005E6034" w:rsidRDefault="00A21A5D" w:rsidP="0037577C">
      <w:pPr>
        <w:pStyle w:val="Prrafodelista"/>
        <w:numPr>
          <w:ilvl w:val="0"/>
          <w:numId w:val="72"/>
        </w:num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100" w:afterAutospacing="1" w:line="260" w:lineRule="exact"/>
        <w:ind w:left="927"/>
        <w:contextualSpacing/>
        <w:jc w:val="both"/>
        <w:textAlignment w:val="baseline"/>
        <w:rPr>
          <w:rFonts w:ascii="Arial Narrow" w:hAnsi="Arial Narrow" w:cs="Arial"/>
          <w:sz w:val="22"/>
          <w:szCs w:val="22"/>
        </w:rPr>
      </w:pPr>
      <w:r w:rsidRPr="005E6034">
        <w:rPr>
          <w:rFonts w:ascii="Arial Narrow" w:hAnsi="Arial Narrow" w:cs="Arial"/>
          <w:sz w:val="22"/>
          <w:szCs w:val="22"/>
        </w:rPr>
        <w:t>Participar en la elaboración del Manual de Procedimiento – MAPRO y el mapeo de procesos institucional.</w:t>
      </w:r>
    </w:p>
    <w:p w:rsidR="00A21A5D" w:rsidRPr="005E6034" w:rsidRDefault="00A21A5D" w:rsidP="0037577C">
      <w:pPr>
        <w:pStyle w:val="Prrafodelista"/>
        <w:numPr>
          <w:ilvl w:val="0"/>
          <w:numId w:val="72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100" w:afterAutospacing="1" w:line="260" w:lineRule="exact"/>
        <w:ind w:left="927"/>
        <w:contextualSpacing/>
        <w:jc w:val="both"/>
        <w:textAlignment w:val="baseline"/>
        <w:rPr>
          <w:rFonts w:ascii="Arial Narrow" w:hAnsi="Arial Narrow" w:cs="Arial"/>
          <w:sz w:val="22"/>
          <w:szCs w:val="22"/>
        </w:rPr>
      </w:pPr>
      <w:r w:rsidRPr="005E6034">
        <w:rPr>
          <w:rFonts w:ascii="Arial Narrow" w:hAnsi="Arial Narrow" w:cs="Arial"/>
          <w:sz w:val="22"/>
          <w:szCs w:val="22"/>
        </w:rPr>
        <w:t>Apoyar a las Áreas en la formulación de documentos relacionado con sus funciones.</w:t>
      </w:r>
    </w:p>
    <w:p w:rsidR="00A21A5D" w:rsidRPr="005E6034" w:rsidRDefault="00A21A5D" w:rsidP="0037577C">
      <w:pPr>
        <w:pStyle w:val="Prrafodelista"/>
        <w:numPr>
          <w:ilvl w:val="0"/>
          <w:numId w:val="72"/>
        </w:num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100" w:afterAutospacing="1" w:line="260" w:lineRule="exact"/>
        <w:ind w:left="927"/>
        <w:contextualSpacing/>
        <w:jc w:val="both"/>
        <w:textAlignment w:val="baseline"/>
        <w:rPr>
          <w:rFonts w:ascii="Arial Narrow" w:hAnsi="Arial Narrow" w:cs="Arial"/>
          <w:sz w:val="22"/>
          <w:szCs w:val="22"/>
        </w:rPr>
      </w:pPr>
      <w:r w:rsidRPr="005E6034">
        <w:rPr>
          <w:rFonts w:ascii="Arial Narrow" w:hAnsi="Arial Narrow" w:cs="Arial"/>
          <w:sz w:val="22"/>
          <w:szCs w:val="22"/>
        </w:rPr>
        <w:t xml:space="preserve">Elaborar  lineamientos, directivas e instructivos técnicos, para optimizar la Gestión organizacional de la entidad. </w:t>
      </w:r>
    </w:p>
    <w:p w:rsidR="00A21A5D" w:rsidRPr="005E6034" w:rsidRDefault="00A21A5D" w:rsidP="0037577C">
      <w:pPr>
        <w:pStyle w:val="Prrafodelista"/>
        <w:numPr>
          <w:ilvl w:val="0"/>
          <w:numId w:val="72"/>
        </w:num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100" w:afterAutospacing="1" w:line="260" w:lineRule="exact"/>
        <w:ind w:left="927"/>
        <w:contextualSpacing/>
        <w:jc w:val="both"/>
        <w:textAlignment w:val="baseline"/>
        <w:rPr>
          <w:rFonts w:ascii="Arial Narrow" w:hAnsi="Arial Narrow" w:cs="Arial"/>
          <w:sz w:val="22"/>
          <w:szCs w:val="22"/>
        </w:rPr>
      </w:pPr>
      <w:r w:rsidRPr="005E6034">
        <w:rPr>
          <w:rFonts w:ascii="Arial Narrow" w:hAnsi="Arial Narrow" w:cs="Arial"/>
          <w:sz w:val="22"/>
          <w:szCs w:val="22"/>
        </w:rPr>
        <w:t>Apoyar en los procesos de reestructuración orgánica y de reorganización administrativa de la Entidad.</w:t>
      </w:r>
      <w:r w:rsidRPr="005E6034">
        <w:rPr>
          <w:rFonts w:ascii="Arial Narrow" w:eastAsia="Dotum" w:hAnsi="Arial Narrow" w:cs="Arial"/>
          <w:sz w:val="22"/>
          <w:szCs w:val="22"/>
        </w:rPr>
        <w:t xml:space="preserve">   </w:t>
      </w:r>
    </w:p>
    <w:p w:rsidR="00A21A5D" w:rsidRPr="005E6034" w:rsidRDefault="00A21A5D" w:rsidP="0037577C">
      <w:pPr>
        <w:pStyle w:val="Prrafodelista"/>
        <w:numPr>
          <w:ilvl w:val="0"/>
          <w:numId w:val="72"/>
        </w:num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100" w:afterAutospacing="1" w:line="260" w:lineRule="exact"/>
        <w:ind w:left="927"/>
        <w:contextualSpacing/>
        <w:jc w:val="both"/>
        <w:textAlignment w:val="baseline"/>
        <w:rPr>
          <w:rFonts w:ascii="Arial Narrow" w:hAnsi="Arial Narrow" w:cs="Arial"/>
          <w:sz w:val="22"/>
          <w:szCs w:val="22"/>
        </w:rPr>
      </w:pPr>
      <w:r>
        <w:rPr>
          <w:rFonts w:ascii="Arial Narrow" w:eastAsia="Dotum" w:hAnsi="Arial Narrow" w:cs="Arial"/>
          <w:sz w:val="22"/>
          <w:szCs w:val="22"/>
        </w:rPr>
        <w:t xml:space="preserve">    </w:t>
      </w:r>
      <w:r w:rsidRPr="005E6034">
        <w:rPr>
          <w:rFonts w:ascii="Arial Narrow" w:eastAsia="Dotum" w:hAnsi="Arial Narrow" w:cs="Arial"/>
          <w:sz w:val="22"/>
          <w:szCs w:val="22"/>
        </w:rPr>
        <w:t>Desarrollar o</w:t>
      </w:r>
      <w:r w:rsidRPr="005E6034">
        <w:rPr>
          <w:rFonts w:ascii="Arial Narrow" w:hAnsi="Arial Narrow" w:cs="Arial"/>
          <w:sz w:val="22"/>
          <w:szCs w:val="22"/>
        </w:rPr>
        <w:t>tras actividades que le asigne el jefe de la unidad, que resulten  afines al servicio</w:t>
      </w:r>
      <w:r w:rsidRPr="005E6034">
        <w:rPr>
          <w:rFonts w:ascii="Arial" w:hAnsi="Arial" w:cs="Arial"/>
          <w:sz w:val="21"/>
          <w:szCs w:val="21"/>
        </w:rPr>
        <w:t>.</w:t>
      </w:r>
    </w:p>
    <w:p w:rsidR="00A21A5D" w:rsidRPr="00A228BF" w:rsidRDefault="00A21A5D" w:rsidP="00A21A5D">
      <w:pPr>
        <w:rPr>
          <w:rFonts w:ascii="Arial Narrow" w:hAnsi="Arial Narrow"/>
          <w:b/>
          <w:sz w:val="22"/>
          <w:szCs w:val="22"/>
        </w:rPr>
      </w:pPr>
      <w:r w:rsidRPr="00A228BF">
        <w:rPr>
          <w:rFonts w:ascii="Arial Narrow" w:hAnsi="Arial Narrow"/>
          <w:b/>
          <w:sz w:val="22"/>
          <w:szCs w:val="22"/>
        </w:rPr>
        <w:t xml:space="preserve">IV </w:t>
      </w:r>
      <w:r>
        <w:rPr>
          <w:rFonts w:ascii="Arial Narrow" w:hAnsi="Arial Narrow"/>
          <w:b/>
          <w:sz w:val="22"/>
          <w:szCs w:val="22"/>
        </w:rPr>
        <w:t xml:space="preserve">   </w:t>
      </w:r>
      <w:r w:rsidRPr="00A228BF">
        <w:rPr>
          <w:rFonts w:ascii="Arial Narrow" w:hAnsi="Arial Narrow"/>
          <w:b/>
          <w:sz w:val="22"/>
          <w:szCs w:val="22"/>
        </w:rPr>
        <w:t>CONDICIONES ESPECIALES DEL CONTRATO</w:t>
      </w:r>
    </w:p>
    <w:p w:rsidR="00A21A5D" w:rsidRPr="00A228BF" w:rsidRDefault="00A21A5D" w:rsidP="00A21A5D">
      <w:pPr>
        <w:rPr>
          <w:rFonts w:ascii="Arial Narrow" w:hAnsi="Arial Narrow"/>
          <w:b/>
          <w:sz w:val="22"/>
          <w:szCs w:val="22"/>
        </w:rPr>
      </w:pPr>
    </w:p>
    <w:tbl>
      <w:tblPr>
        <w:tblStyle w:val="Tablaconcuadrcula"/>
        <w:tblW w:w="8931" w:type="dxa"/>
        <w:tblInd w:w="609" w:type="dxa"/>
        <w:tblLook w:val="04A0" w:firstRow="1" w:lastRow="0" w:firstColumn="1" w:lastColumn="0" w:noHBand="0" w:noVBand="1"/>
      </w:tblPr>
      <w:tblGrid>
        <w:gridCol w:w="2552"/>
        <w:gridCol w:w="6379"/>
      </w:tblGrid>
      <w:tr w:rsidR="00A21A5D" w:rsidRPr="00A228BF" w:rsidTr="00A21A5D">
        <w:tc>
          <w:tcPr>
            <w:tcW w:w="2552" w:type="dxa"/>
            <w:shd w:val="clear" w:color="auto" w:fill="BFBFBF" w:themeFill="background1" w:themeFillShade="BF"/>
          </w:tcPr>
          <w:p w:rsidR="00A21A5D" w:rsidRPr="00A228BF" w:rsidRDefault="00A21A5D" w:rsidP="00A2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228BF">
              <w:rPr>
                <w:rFonts w:ascii="Arial Narrow" w:hAnsi="Arial Narrow"/>
                <w:b/>
                <w:sz w:val="22"/>
                <w:szCs w:val="22"/>
              </w:rPr>
              <w:t>CONDICIONES</w:t>
            </w:r>
          </w:p>
        </w:tc>
        <w:tc>
          <w:tcPr>
            <w:tcW w:w="6379" w:type="dxa"/>
            <w:shd w:val="clear" w:color="auto" w:fill="BFBFBF" w:themeFill="background1" w:themeFillShade="BF"/>
          </w:tcPr>
          <w:p w:rsidR="00A21A5D" w:rsidRPr="00A228BF" w:rsidRDefault="00A21A5D" w:rsidP="00A2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228BF">
              <w:rPr>
                <w:rFonts w:ascii="Arial Narrow" w:hAnsi="Arial Narrow"/>
                <w:b/>
                <w:sz w:val="22"/>
                <w:szCs w:val="22"/>
              </w:rPr>
              <w:t>DETALLE</w:t>
            </w:r>
          </w:p>
        </w:tc>
      </w:tr>
      <w:tr w:rsidR="00A21A5D" w:rsidRPr="00A228BF" w:rsidTr="00A21A5D">
        <w:tc>
          <w:tcPr>
            <w:tcW w:w="2552" w:type="dxa"/>
          </w:tcPr>
          <w:p w:rsidR="00A21A5D" w:rsidRPr="00A228BF" w:rsidRDefault="00A21A5D" w:rsidP="00A21A5D">
            <w:pPr>
              <w:rPr>
                <w:rFonts w:ascii="Arial Narrow" w:hAnsi="Arial Narrow"/>
                <w:sz w:val="22"/>
                <w:szCs w:val="22"/>
              </w:rPr>
            </w:pPr>
            <w:r w:rsidRPr="00A228BF">
              <w:rPr>
                <w:rFonts w:ascii="Arial Narrow" w:hAnsi="Arial Narrow"/>
                <w:sz w:val="22"/>
                <w:szCs w:val="22"/>
              </w:rPr>
              <w:t>Lugar de prestación del servicio</w:t>
            </w:r>
          </w:p>
        </w:tc>
        <w:tc>
          <w:tcPr>
            <w:tcW w:w="6379" w:type="dxa"/>
          </w:tcPr>
          <w:p w:rsidR="00A21A5D" w:rsidRPr="00A228BF" w:rsidRDefault="00A21A5D" w:rsidP="0037577C">
            <w:pPr>
              <w:pStyle w:val="Prrafodelista"/>
              <w:numPr>
                <w:ilvl w:val="0"/>
                <w:numId w:val="24"/>
              </w:numPr>
              <w:ind w:left="630"/>
              <w:rPr>
                <w:rFonts w:ascii="Arial Narrow" w:hAnsi="Arial Narrow"/>
                <w:sz w:val="22"/>
                <w:szCs w:val="22"/>
              </w:rPr>
            </w:pPr>
            <w:r w:rsidRPr="002627FE">
              <w:rPr>
                <w:rFonts w:ascii="Arial Narrow" w:hAnsi="Arial Narrow"/>
                <w:sz w:val="22"/>
                <w:szCs w:val="22"/>
              </w:rPr>
              <w:t xml:space="preserve">Sede Administrativa del CONADIS sito en </w:t>
            </w:r>
            <w:r>
              <w:rPr>
                <w:rFonts w:ascii="Arial Narrow" w:hAnsi="Arial Narrow"/>
                <w:sz w:val="22"/>
                <w:szCs w:val="22"/>
              </w:rPr>
              <w:t xml:space="preserve">Av. Arequipa </w:t>
            </w:r>
            <w:r w:rsidRPr="002627FE">
              <w:rPr>
                <w:rFonts w:ascii="Arial Narrow" w:hAnsi="Arial Narrow"/>
                <w:sz w:val="22"/>
                <w:szCs w:val="22"/>
              </w:rPr>
              <w:t>N° 3</w:t>
            </w:r>
            <w:r>
              <w:rPr>
                <w:rFonts w:ascii="Arial Narrow" w:hAnsi="Arial Narrow"/>
                <w:sz w:val="22"/>
                <w:szCs w:val="22"/>
              </w:rPr>
              <w:t>75</w:t>
            </w:r>
            <w:r w:rsidRPr="002627FE">
              <w:rPr>
                <w:rFonts w:ascii="Arial Narrow" w:hAnsi="Arial Narrow"/>
                <w:sz w:val="22"/>
                <w:szCs w:val="22"/>
              </w:rPr>
              <w:t xml:space="preserve"> – Lima</w:t>
            </w:r>
          </w:p>
        </w:tc>
      </w:tr>
      <w:tr w:rsidR="00A21A5D" w:rsidRPr="00A228BF" w:rsidTr="00A21A5D">
        <w:tc>
          <w:tcPr>
            <w:tcW w:w="2552" w:type="dxa"/>
          </w:tcPr>
          <w:p w:rsidR="00A21A5D" w:rsidRPr="00A228BF" w:rsidRDefault="00A21A5D" w:rsidP="00A21A5D">
            <w:pPr>
              <w:rPr>
                <w:rFonts w:ascii="Arial Narrow" w:hAnsi="Arial Narrow"/>
                <w:sz w:val="22"/>
                <w:szCs w:val="22"/>
              </w:rPr>
            </w:pPr>
            <w:r w:rsidRPr="00A228BF">
              <w:rPr>
                <w:rFonts w:ascii="Arial Narrow" w:hAnsi="Arial Narrow"/>
                <w:sz w:val="22"/>
                <w:szCs w:val="22"/>
              </w:rPr>
              <w:t>Duración del contrato</w:t>
            </w:r>
          </w:p>
        </w:tc>
        <w:tc>
          <w:tcPr>
            <w:tcW w:w="6379" w:type="dxa"/>
          </w:tcPr>
          <w:p w:rsidR="00A21A5D" w:rsidRPr="00A228BF" w:rsidRDefault="00A21A5D" w:rsidP="0037577C">
            <w:pPr>
              <w:pStyle w:val="Prrafodelista"/>
              <w:numPr>
                <w:ilvl w:val="0"/>
                <w:numId w:val="24"/>
              </w:numPr>
              <w:ind w:left="63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  <w:lang w:val="es-PE"/>
              </w:rPr>
              <w:t>Desde del 01 de Abril hasta el 30 de junio del 2017. (Prórroga sujeta a la necesidad institucional y disponibilidad presupuestal).</w:t>
            </w:r>
          </w:p>
        </w:tc>
      </w:tr>
      <w:tr w:rsidR="00A21A5D" w:rsidRPr="00A228BF" w:rsidTr="00A21A5D">
        <w:tc>
          <w:tcPr>
            <w:tcW w:w="2552" w:type="dxa"/>
          </w:tcPr>
          <w:p w:rsidR="00A21A5D" w:rsidRPr="00A228BF" w:rsidRDefault="00A21A5D" w:rsidP="00A21A5D">
            <w:pPr>
              <w:rPr>
                <w:rFonts w:ascii="Arial Narrow" w:hAnsi="Arial Narrow"/>
                <w:sz w:val="22"/>
                <w:szCs w:val="22"/>
              </w:rPr>
            </w:pPr>
            <w:r w:rsidRPr="00A228BF">
              <w:rPr>
                <w:rFonts w:ascii="Arial Narrow" w:hAnsi="Arial Narrow"/>
                <w:sz w:val="22"/>
                <w:szCs w:val="22"/>
              </w:rPr>
              <w:t>Remuneración mensual</w:t>
            </w:r>
          </w:p>
        </w:tc>
        <w:tc>
          <w:tcPr>
            <w:tcW w:w="6379" w:type="dxa"/>
          </w:tcPr>
          <w:p w:rsidR="00A21A5D" w:rsidRPr="00A228BF" w:rsidRDefault="00A21A5D" w:rsidP="0037577C">
            <w:pPr>
              <w:pStyle w:val="Prrafodelista"/>
              <w:numPr>
                <w:ilvl w:val="0"/>
                <w:numId w:val="24"/>
              </w:numPr>
              <w:ind w:left="63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S/.7</w:t>
            </w:r>
            <w:r w:rsidRPr="00A228BF">
              <w:rPr>
                <w:rFonts w:ascii="Arial Narrow" w:hAnsi="Arial Narrow"/>
                <w:sz w:val="22"/>
                <w:szCs w:val="22"/>
              </w:rPr>
              <w:t>,000.00 (</w:t>
            </w:r>
            <w:r>
              <w:rPr>
                <w:rFonts w:ascii="Arial Narrow" w:hAnsi="Arial Narrow"/>
                <w:sz w:val="22"/>
                <w:szCs w:val="22"/>
              </w:rPr>
              <w:t xml:space="preserve">Siete </w:t>
            </w:r>
            <w:r w:rsidRPr="00A228BF">
              <w:rPr>
                <w:rFonts w:ascii="Arial Narrow" w:hAnsi="Arial Narrow"/>
                <w:sz w:val="22"/>
                <w:szCs w:val="22"/>
              </w:rPr>
              <w:t>mil y 00/100 soles), incluyen los montos y afiliaciones de ley, así como toda deducción aplicable a la o el trabajador.</w:t>
            </w:r>
          </w:p>
        </w:tc>
      </w:tr>
      <w:tr w:rsidR="00A21A5D" w:rsidRPr="00A228BF" w:rsidTr="00A21A5D">
        <w:tc>
          <w:tcPr>
            <w:tcW w:w="2552" w:type="dxa"/>
          </w:tcPr>
          <w:p w:rsidR="00A21A5D" w:rsidRPr="00A228BF" w:rsidRDefault="00A21A5D" w:rsidP="00A21A5D">
            <w:pPr>
              <w:rPr>
                <w:rFonts w:ascii="Arial Narrow" w:hAnsi="Arial Narrow"/>
                <w:sz w:val="22"/>
                <w:szCs w:val="22"/>
              </w:rPr>
            </w:pPr>
            <w:r w:rsidRPr="00A228BF">
              <w:rPr>
                <w:rFonts w:ascii="Arial Narrow" w:hAnsi="Arial Narrow"/>
                <w:sz w:val="22"/>
                <w:szCs w:val="22"/>
              </w:rPr>
              <w:t>Otras condiciones del contrato</w:t>
            </w:r>
          </w:p>
        </w:tc>
        <w:tc>
          <w:tcPr>
            <w:tcW w:w="6379" w:type="dxa"/>
          </w:tcPr>
          <w:p w:rsidR="00A21A5D" w:rsidRDefault="00A21A5D" w:rsidP="0037577C">
            <w:pPr>
              <w:pStyle w:val="Prrafodelista"/>
              <w:numPr>
                <w:ilvl w:val="0"/>
                <w:numId w:val="20"/>
              </w:numPr>
              <w:ind w:left="630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1B3F0C">
              <w:rPr>
                <w:rFonts w:ascii="Arial Narrow" w:hAnsi="Arial Narrow"/>
                <w:sz w:val="22"/>
                <w:szCs w:val="22"/>
              </w:rPr>
              <w:t>Disponibilidad inmediata.</w:t>
            </w:r>
          </w:p>
          <w:p w:rsidR="00A21A5D" w:rsidRDefault="00A21A5D" w:rsidP="0037577C">
            <w:pPr>
              <w:pStyle w:val="Prrafodelista"/>
              <w:numPr>
                <w:ilvl w:val="0"/>
                <w:numId w:val="20"/>
              </w:numPr>
              <w:ind w:left="601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1B3F0C">
              <w:rPr>
                <w:rFonts w:ascii="Arial Narrow" w:hAnsi="Arial Narrow"/>
                <w:sz w:val="22"/>
                <w:szCs w:val="22"/>
              </w:rPr>
              <w:t>No tener impedimento para contratar con el Estado.</w:t>
            </w:r>
          </w:p>
          <w:p w:rsidR="00A21A5D" w:rsidRDefault="00A21A5D" w:rsidP="0037577C">
            <w:pPr>
              <w:pStyle w:val="Prrafodelista"/>
              <w:numPr>
                <w:ilvl w:val="0"/>
                <w:numId w:val="20"/>
              </w:numPr>
              <w:ind w:left="601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1B3F0C">
              <w:rPr>
                <w:rFonts w:ascii="Arial Narrow" w:hAnsi="Arial Narrow"/>
                <w:sz w:val="22"/>
                <w:szCs w:val="22"/>
              </w:rPr>
              <w:t>No tener antecedentes judiciales, policiales, penales.</w:t>
            </w:r>
          </w:p>
          <w:p w:rsidR="00A21A5D" w:rsidRPr="00A228BF" w:rsidRDefault="00A21A5D" w:rsidP="0037577C">
            <w:pPr>
              <w:pStyle w:val="Prrafodelista"/>
              <w:numPr>
                <w:ilvl w:val="0"/>
                <w:numId w:val="20"/>
              </w:numPr>
              <w:ind w:left="601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A228BF">
              <w:rPr>
                <w:rFonts w:ascii="Arial Narrow" w:hAnsi="Arial Narrow"/>
                <w:sz w:val="22"/>
                <w:szCs w:val="22"/>
              </w:rPr>
              <w:t>No tener sanción por falta administrativa vigente y no estar registrado en el REDAM.</w:t>
            </w:r>
          </w:p>
        </w:tc>
      </w:tr>
    </w:tbl>
    <w:p w:rsidR="00A21A5D" w:rsidRDefault="00A21A5D" w:rsidP="00A21A5D">
      <w:pPr>
        <w:rPr>
          <w:rFonts w:ascii="Arial Narrow" w:hAnsi="Arial Narrow" w:cs="Arial"/>
          <w:b/>
          <w:sz w:val="20"/>
          <w:szCs w:val="20"/>
        </w:rPr>
      </w:pPr>
    </w:p>
    <w:p w:rsidR="00A21A5D" w:rsidRDefault="00A21A5D" w:rsidP="00A21A5D">
      <w:pPr>
        <w:rPr>
          <w:rFonts w:ascii="Arial Narrow" w:hAnsi="Arial Narrow" w:cs="Arial"/>
          <w:b/>
          <w:sz w:val="20"/>
          <w:szCs w:val="20"/>
        </w:rPr>
      </w:pPr>
    </w:p>
    <w:p w:rsidR="00A21A5D" w:rsidRDefault="00A21A5D" w:rsidP="00931EAF">
      <w:pPr>
        <w:rPr>
          <w:rFonts w:ascii="Arial Narrow" w:hAnsi="Arial Narrow"/>
          <w:b/>
          <w:sz w:val="22"/>
          <w:szCs w:val="22"/>
        </w:rPr>
      </w:pPr>
    </w:p>
    <w:p w:rsidR="00A21A5D" w:rsidRDefault="00A21A5D" w:rsidP="00931EAF">
      <w:pPr>
        <w:rPr>
          <w:rFonts w:ascii="Arial Narrow" w:hAnsi="Arial Narrow"/>
          <w:b/>
          <w:sz w:val="22"/>
          <w:szCs w:val="22"/>
        </w:rPr>
      </w:pPr>
    </w:p>
    <w:p w:rsidR="00A21A5D" w:rsidRDefault="00A21A5D" w:rsidP="00931EAF">
      <w:pPr>
        <w:rPr>
          <w:rFonts w:ascii="Arial Narrow" w:hAnsi="Arial Narrow"/>
          <w:b/>
          <w:sz w:val="22"/>
          <w:szCs w:val="22"/>
        </w:rPr>
      </w:pPr>
    </w:p>
    <w:p w:rsidR="00A21A5D" w:rsidRDefault="00A21A5D" w:rsidP="00931EAF">
      <w:pPr>
        <w:rPr>
          <w:rFonts w:ascii="Arial Narrow" w:hAnsi="Arial Narrow"/>
          <w:b/>
          <w:sz w:val="22"/>
          <w:szCs w:val="22"/>
        </w:rPr>
      </w:pPr>
    </w:p>
    <w:p w:rsidR="00381B9F" w:rsidRDefault="00381B9F" w:rsidP="00381B9F">
      <w:pPr>
        <w:jc w:val="center"/>
        <w:rPr>
          <w:rFonts w:ascii="Arial Narrow" w:hAnsi="Arial Narrow" w:cs="Arial"/>
          <w:b/>
          <w:sz w:val="28"/>
          <w:szCs w:val="28"/>
          <w:lang w:val="es-PE"/>
        </w:rPr>
      </w:pPr>
    </w:p>
    <w:p w:rsidR="00381B9F" w:rsidRDefault="00381B9F" w:rsidP="00381B9F">
      <w:pPr>
        <w:jc w:val="center"/>
        <w:rPr>
          <w:rFonts w:ascii="Arial Narrow" w:hAnsi="Arial Narrow" w:cs="Arial"/>
          <w:b/>
          <w:sz w:val="28"/>
          <w:szCs w:val="28"/>
          <w:lang w:val="es-PE"/>
        </w:rPr>
      </w:pPr>
    </w:p>
    <w:p w:rsidR="005E07A3" w:rsidRDefault="005E07A3" w:rsidP="00381B9F">
      <w:pPr>
        <w:jc w:val="center"/>
        <w:rPr>
          <w:rFonts w:ascii="Arial Narrow" w:hAnsi="Arial Narrow" w:cs="Arial"/>
          <w:b/>
          <w:sz w:val="28"/>
          <w:szCs w:val="28"/>
          <w:lang w:val="es-PE"/>
        </w:rPr>
      </w:pPr>
    </w:p>
    <w:p w:rsidR="005E07A3" w:rsidRDefault="005E07A3" w:rsidP="00381B9F">
      <w:pPr>
        <w:jc w:val="center"/>
        <w:rPr>
          <w:rFonts w:ascii="Arial Narrow" w:hAnsi="Arial Narrow" w:cs="Arial"/>
          <w:b/>
          <w:sz w:val="28"/>
          <w:szCs w:val="28"/>
          <w:lang w:val="es-PE"/>
        </w:rPr>
      </w:pPr>
    </w:p>
    <w:p w:rsidR="00381B9F" w:rsidRDefault="00381B9F" w:rsidP="00381B9F">
      <w:pPr>
        <w:jc w:val="center"/>
        <w:rPr>
          <w:rFonts w:ascii="Arial Narrow" w:hAnsi="Arial Narrow" w:cs="Arial"/>
          <w:b/>
          <w:sz w:val="28"/>
          <w:szCs w:val="28"/>
          <w:lang w:val="es-PE"/>
        </w:rPr>
      </w:pPr>
    </w:p>
    <w:p w:rsidR="00381B9F" w:rsidRDefault="00381B9F" w:rsidP="00381B9F">
      <w:pPr>
        <w:jc w:val="center"/>
        <w:rPr>
          <w:rFonts w:ascii="Arial Narrow" w:hAnsi="Arial Narrow" w:cs="Arial"/>
          <w:b/>
          <w:sz w:val="28"/>
          <w:szCs w:val="28"/>
          <w:lang w:val="es-PE"/>
        </w:rPr>
      </w:pPr>
    </w:p>
    <w:p w:rsidR="00381B9F" w:rsidRDefault="00381B9F" w:rsidP="00381B9F">
      <w:pPr>
        <w:jc w:val="center"/>
        <w:rPr>
          <w:rFonts w:ascii="Arial Narrow" w:hAnsi="Arial Narrow" w:cs="Arial"/>
          <w:b/>
          <w:sz w:val="28"/>
          <w:szCs w:val="28"/>
          <w:lang w:val="es-PE"/>
        </w:rPr>
      </w:pPr>
    </w:p>
    <w:p w:rsidR="00381B9F" w:rsidRDefault="00381B9F" w:rsidP="00381B9F">
      <w:pPr>
        <w:jc w:val="center"/>
        <w:rPr>
          <w:rFonts w:ascii="Arial Narrow" w:hAnsi="Arial Narrow" w:cs="Arial"/>
          <w:b/>
          <w:sz w:val="28"/>
          <w:szCs w:val="28"/>
          <w:lang w:val="es-PE"/>
        </w:rPr>
      </w:pPr>
    </w:p>
    <w:p w:rsidR="00E82B2B" w:rsidRDefault="00E82B2B" w:rsidP="00C2754D">
      <w:pPr>
        <w:rPr>
          <w:rFonts w:ascii="Arial Narrow" w:hAnsi="Arial Narrow" w:cs="Arial"/>
          <w:b/>
          <w:sz w:val="28"/>
          <w:szCs w:val="28"/>
          <w:lang w:val="es-PE"/>
        </w:rPr>
      </w:pPr>
    </w:p>
    <w:sectPr w:rsidR="00E82B2B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344" w:rsidRDefault="00590344" w:rsidP="00A42BE6">
      <w:r>
        <w:separator/>
      </w:r>
    </w:p>
  </w:endnote>
  <w:endnote w:type="continuationSeparator" w:id="0">
    <w:p w:rsidR="00590344" w:rsidRDefault="00590344" w:rsidP="00A42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Light ITC">
    <w:altName w:val="Lucida Sans Unicode"/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unga">
    <w:panose1 w:val="00000400000000000000"/>
    <w:charset w:val="01"/>
    <w:family w:val="roman"/>
    <w:notTrueType/>
    <w:pitch w:val="variable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9E1" w:rsidRDefault="005229E1">
    <w:pPr>
      <w:pStyle w:val="Piedepgina"/>
      <w:jc w:val="center"/>
      <w:rPr>
        <w:caps/>
        <w:color w:val="5B9BD5" w:themeColor="accent1"/>
      </w:rPr>
    </w:pPr>
    <w:r>
      <w:rPr>
        <w:caps/>
        <w:color w:val="5B9BD5" w:themeColor="accent1"/>
      </w:rPr>
      <w:t xml:space="preserve">                                                                                                                                                                                                     </w:t>
    </w:r>
  </w:p>
  <w:p w:rsidR="005229E1" w:rsidRDefault="005229E1">
    <w:pPr>
      <w:pStyle w:val="Piedepgina"/>
      <w:jc w:val="center"/>
      <w:rPr>
        <w:caps/>
        <w:color w:val="5B9BD5" w:themeColor="accent1"/>
      </w:rPr>
    </w:pPr>
    <w:r>
      <w:rPr>
        <w:caps/>
        <w:color w:val="5B9BD5" w:themeColor="accent1"/>
      </w:rPr>
      <w:t xml:space="preserve">                                                                                                                                                                          </w:t>
    </w:r>
  </w:p>
  <w:p w:rsidR="005229E1" w:rsidRPr="00DC1F4B" w:rsidRDefault="005229E1">
    <w:pPr>
      <w:pStyle w:val="Piedepgina"/>
      <w:jc w:val="center"/>
      <w:rPr>
        <w:rFonts w:asciiTheme="minorHAnsi" w:hAnsiTheme="minorHAnsi"/>
        <w:caps/>
        <w:color w:val="5B9BD5" w:themeColor="accent1"/>
        <w:sz w:val="22"/>
        <w:szCs w:val="22"/>
      </w:rPr>
    </w:pPr>
    <w:r w:rsidRPr="00DC1F4B">
      <w:rPr>
        <w:rFonts w:asciiTheme="minorHAnsi" w:hAnsiTheme="minorHAnsi"/>
        <w:caps/>
        <w:color w:val="5B9BD5" w:themeColor="accent1"/>
        <w:sz w:val="22"/>
        <w:szCs w:val="22"/>
      </w:rPr>
      <w:t xml:space="preserve">                                                                                                                               </w:t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fldChar w:fldCharType="begin"/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instrText>PAGE   \* MERGEFORMAT</w:instrText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fldChar w:fldCharType="separate"/>
    </w:r>
    <w:r w:rsidR="009A474F">
      <w:rPr>
        <w:rFonts w:asciiTheme="minorHAnsi" w:hAnsiTheme="minorHAnsi"/>
        <w:caps/>
        <w:noProof/>
        <w:color w:val="5B9BD5" w:themeColor="accent1"/>
        <w:sz w:val="22"/>
        <w:szCs w:val="22"/>
      </w:rPr>
      <w:t>2</w:t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fldChar w:fldCharType="end"/>
    </w:r>
  </w:p>
  <w:p w:rsidR="005229E1" w:rsidRPr="006D29D5" w:rsidRDefault="005229E1">
    <w:pPr>
      <w:pStyle w:val="Piedepgina"/>
      <w:rPr>
        <w:rFonts w:asciiTheme="minorHAnsi" w:hAnsiTheme="minorHAnsi"/>
        <w:b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344" w:rsidRDefault="00590344" w:rsidP="00A42BE6">
      <w:r>
        <w:separator/>
      </w:r>
    </w:p>
  </w:footnote>
  <w:footnote w:type="continuationSeparator" w:id="0">
    <w:p w:rsidR="00590344" w:rsidRDefault="00590344" w:rsidP="00A42B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9E1" w:rsidRDefault="005229E1" w:rsidP="0092188E">
    <w:pPr>
      <w:jc w:val="center"/>
      <w:rPr>
        <w:rFonts w:ascii="Arial" w:eastAsia="Calibri" w:hAnsi="Arial" w:cs="Arial"/>
        <w:color w:val="000000"/>
        <w:sz w:val="18"/>
        <w:szCs w:val="18"/>
        <w:lang w:val="es-PE" w:eastAsia="en-US"/>
      </w:rPr>
    </w:pPr>
    <w:r>
      <w:rPr>
        <w:noProof/>
        <w:lang w:val="es-PE" w:eastAsia="es-PE"/>
      </w:rPr>
      <w:drawing>
        <wp:anchor distT="0" distB="0" distL="114300" distR="114300" simplePos="0" relativeHeight="251659264" behindDoc="0" locked="0" layoutInCell="1" allowOverlap="1" wp14:anchorId="2D6F2FB5" wp14:editId="1D85F033">
          <wp:simplePos x="0" y="0"/>
          <wp:positionH relativeFrom="column">
            <wp:posOffset>-990600</wp:posOffset>
          </wp:positionH>
          <wp:positionV relativeFrom="paragraph">
            <wp:posOffset>-353060</wp:posOffset>
          </wp:positionV>
          <wp:extent cx="3019425" cy="438150"/>
          <wp:effectExtent l="0" t="0" r="9525" b="0"/>
          <wp:wrapThrough wrapText="bothSides">
            <wp:wrapPolygon edited="0">
              <wp:start x="0" y="0"/>
              <wp:lineTo x="0" y="20661"/>
              <wp:lineTo x="21532" y="20661"/>
              <wp:lineTo x="21532" y="0"/>
              <wp:lineTo x="0" y="0"/>
            </wp:wrapPolygon>
          </wp:wrapThrough>
          <wp:docPr id="4" name="Imagen 1" descr="C:\Documents and Settings\csolari.CONADIS\Configuración local\Archivos temporales de Internet\Content.Outlook\BCW3VFXA\logoCONAD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Documents and Settings\csolari.CONADIS\Configuración local\Archivos temporales de Internet\Content.Outlook\BCW3VFXA\logoCONADI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229E1" w:rsidRPr="0092188E" w:rsidRDefault="005229E1" w:rsidP="0092188E">
    <w:pPr>
      <w:spacing w:after="200" w:line="276" w:lineRule="auto"/>
      <w:jc w:val="center"/>
      <w:rPr>
        <w:rFonts w:ascii="Arial" w:eastAsia="Calibri" w:hAnsi="Arial" w:cs="Arial"/>
        <w:color w:val="000000"/>
        <w:sz w:val="18"/>
        <w:szCs w:val="18"/>
        <w:lang w:val="es-PE"/>
      </w:rPr>
    </w:pPr>
    <w:r w:rsidRPr="0092188E">
      <w:rPr>
        <w:rFonts w:ascii="Arial" w:eastAsia="Calibri" w:hAnsi="Arial" w:cs="Arial"/>
        <w:bCs/>
        <w:sz w:val="18"/>
        <w:szCs w:val="18"/>
        <w:lang w:val="es-PE" w:eastAsia="en-US"/>
      </w:rPr>
      <w:t xml:space="preserve"> “</w:t>
    </w:r>
    <w:r w:rsidRPr="0092188E">
      <w:rPr>
        <w:rFonts w:ascii="Arial" w:eastAsia="Calibri" w:hAnsi="Arial" w:cs="Arial"/>
        <w:color w:val="333333"/>
        <w:sz w:val="18"/>
        <w:szCs w:val="18"/>
        <w:lang w:val="es-PE" w:eastAsia="en-US"/>
      </w:rPr>
      <w:t>Año del Buen Servicio al Ciudadano”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85E87"/>
    <w:multiLevelType w:val="multilevel"/>
    <w:tmpl w:val="5978C69C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41E2A74"/>
    <w:multiLevelType w:val="hybridMultilevel"/>
    <w:tmpl w:val="7F94CBB6"/>
    <w:lvl w:ilvl="0" w:tplc="72F23DE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49A2A77"/>
    <w:multiLevelType w:val="hybridMultilevel"/>
    <w:tmpl w:val="C6426CBA"/>
    <w:lvl w:ilvl="0" w:tplc="FD44E006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E229C"/>
    <w:multiLevelType w:val="hybridMultilevel"/>
    <w:tmpl w:val="D9C27144"/>
    <w:lvl w:ilvl="0" w:tplc="AE4AF9E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564256"/>
    <w:multiLevelType w:val="multilevel"/>
    <w:tmpl w:val="11E6EA16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8C05B44"/>
    <w:multiLevelType w:val="multilevel"/>
    <w:tmpl w:val="F0E403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84" w:hanging="1440"/>
      </w:pPr>
      <w:rPr>
        <w:rFonts w:hint="default"/>
      </w:rPr>
    </w:lvl>
  </w:abstractNum>
  <w:abstractNum w:abstractNumId="6" w15:restartNumberingAfterBreak="0">
    <w:nsid w:val="096B10F2"/>
    <w:multiLevelType w:val="hybridMultilevel"/>
    <w:tmpl w:val="FFAAC97A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09BD480A"/>
    <w:multiLevelType w:val="multilevel"/>
    <w:tmpl w:val="B028810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8" w15:restartNumberingAfterBreak="0">
    <w:nsid w:val="0AA45D7B"/>
    <w:multiLevelType w:val="multilevel"/>
    <w:tmpl w:val="F44817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9" w15:restartNumberingAfterBreak="0">
    <w:nsid w:val="0AC671F9"/>
    <w:multiLevelType w:val="hybridMultilevel"/>
    <w:tmpl w:val="490E188C"/>
    <w:lvl w:ilvl="0" w:tplc="D39CA70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DB3395"/>
    <w:multiLevelType w:val="hybridMultilevel"/>
    <w:tmpl w:val="52D052F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15463A"/>
    <w:multiLevelType w:val="hybridMultilevel"/>
    <w:tmpl w:val="9E6409DA"/>
    <w:lvl w:ilvl="0" w:tplc="2110EC40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3A34AA"/>
    <w:multiLevelType w:val="hybridMultilevel"/>
    <w:tmpl w:val="36B06E94"/>
    <w:lvl w:ilvl="0" w:tplc="5AACCAC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7A0351"/>
    <w:multiLevelType w:val="hybridMultilevel"/>
    <w:tmpl w:val="EC62287A"/>
    <w:lvl w:ilvl="0" w:tplc="45DC5A0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0EB43F98"/>
    <w:multiLevelType w:val="hybridMultilevel"/>
    <w:tmpl w:val="327C28CE"/>
    <w:lvl w:ilvl="0" w:tplc="28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EB56F1C"/>
    <w:multiLevelType w:val="hybridMultilevel"/>
    <w:tmpl w:val="A42CB64C"/>
    <w:lvl w:ilvl="0" w:tplc="BD32D4D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9C01AC"/>
    <w:multiLevelType w:val="hybridMultilevel"/>
    <w:tmpl w:val="87E4C5AC"/>
    <w:lvl w:ilvl="0" w:tplc="28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129D4642"/>
    <w:multiLevelType w:val="hybridMultilevel"/>
    <w:tmpl w:val="34949718"/>
    <w:lvl w:ilvl="0" w:tplc="F92CCA8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1568C9"/>
    <w:multiLevelType w:val="multilevel"/>
    <w:tmpl w:val="51FED3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160323BB"/>
    <w:multiLevelType w:val="multilevel"/>
    <w:tmpl w:val="D51066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16BC5E98"/>
    <w:multiLevelType w:val="hybridMultilevel"/>
    <w:tmpl w:val="588C4684"/>
    <w:lvl w:ilvl="0" w:tplc="A68481D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6C376C7"/>
    <w:multiLevelType w:val="multilevel"/>
    <w:tmpl w:val="EDC2F3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16F9001E"/>
    <w:multiLevelType w:val="multilevel"/>
    <w:tmpl w:val="6A6AD3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64" w:hanging="1440"/>
      </w:pPr>
      <w:rPr>
        <w:rFonts w:hint="default"/>
      </w:rPr>
    </w:lvl>
  </w:abstractNum>
  <w:abstractNum w:abstractNumId="23" w15:restartNumberingAfterBreak="0">
    <w:nsid w:val="170C6A75"/>
    <w:multiLevelType w:val="hybridMultilevel"/>
    <w:tmpl w:val="AADA1A98"/>
    <w:lvl w:ilvl="0" w:tplc="AD46FAE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7427642"/>
    <w:multiLevelType w:val="multilevel"/>
    <w:tmpl w:val="E1AC37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17641993"/>
    <w:multiLevelType w:val="hybridMultilevel"/>
    <w:tmpl w:val="A8846A28"/>
    <w:lvl w:ilvl="0" w:tplc="517455B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8052572"/>
    <w:multiLevelType w:val="hybridMultilevel"/>
    <w:tmpl w:val="9EA0CD2E"/>
    <w:lvl w:ilvl="0" w:tplc="3C642C9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AC06934"/>
    <w:multiLevelType w:val="hybridMultilevel"/>
    <w:tmpl w:val="71AC539A"/>
    <w:lvl w:ilvl="0" w:tplc="1E388D6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1AFC602A"/>
    <w:multiLevelType w:val="hybridMultilevel"/>
    <w:tmpl w:val="D62E54D4"/>
    <w:lvl w:ilvl="0" w:tplc="3524ED3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AFE37E7"/>
    <w:multiLevelType w:val="multilevel"/>
    <w:tmpl w:val="20FA8C8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1D700A51"/>
    <w:multiLevelType w:val="multilevel"/>
    <w:tmpl w:val="47B2EF78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84" w:hanging="1440"/>
      </w:pPr>
      <w:rPr>
        <w:rFonts w:hint="default"/>
      </w:rPr>
    </w:lvl>
  </w:abstractNum>
  <w:abstractNum w:abstractNumId="31" w15:restartNumberingAfterBreak="0">
    <w:nsid w:val="1E9C00CA"/>
    <w:multiLevelType w:val="multilevel"/>
    <w:tmpl w:val="068C8AB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1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44" w:hanging="1440"/>
      </w:pPr>
      <w:rPr>
        <w:rFonts w:hint="default"/>
      </w:rPr>
    </w:lvl>
  </w:abstractNum>
  <w:abstractNum w:abstractNumId="32" w15:restartNumberingAfterBreak="0">
    <w:nsid w:val="1FC73CFA"/>
    <w:multiLevelType w:val="hybridMultilevel"/>
    <w:tmpl w:val="E4565D06"/>
    <w:lvl w:ilvl="0" w:tplc="114629C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1F0230E"/>
    <w:multiLevelType w:val="multilevel"/>
    <w:tmpl w:val="2F7AD8F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64" w:hanging="1440"/>
      </w:pPr>
      <w:rPr>
        <w:rFonts w:hint="default"/>
      </w:rPr>
    </w:lvl>
  </w:abstractNum>
  <w:abstractNum w:abstractNumId="34" w15:restartNumberingAfterBreak="0">
    <w:nsid w:val="23566249"/>
    <w:multiLevelType w:val="hybridMultilevel"/>
    <w:tmpl w:val="9F40001A"/>
    <w:lvl w:ilvl="0" w:tplc="67A6E8D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37C0936"/>
    <w:multiLevelType w:val="hybridMultilevel"/>
    <w:tmpl w:val="3530F908"/>
    <w:lvl w:ilvl="0" w:tplc="FE9C6F6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44239E8"/>
    <w:multiLevelType w:val="hybridMultilevel"/>
    <w:tmpl w:val="6610FC02"/>
    <w:lvl w:ilvl="0" w:tplc="87100252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4522570"/>
    <w:multiLevelType w:val="hybridMultilevel"/>
    <w:tmpl w:val="D13A3660"/>
    <w:lvl w:ilvl="0" w:tplc="280A0019">
      <w:start w:val="1"/>
      <w:numFmt w:val="lowerLetter"/>
      <w:lvlText w:val="%1."/>
      <w:lvlJc w:val="left"/>
      <w:pPr>
        <w:ind w:left="927" w:hanging="360"/>
      </w:p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24DA740A"/>
    <w:multiLevelType w:val="hybridMultilevel"/>
    <w:tmpl w:val="1E04E10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6CC1F85"/>
    <w:multiLevelType w:val="multilevel"/>
    <w:tmpl w:val="5C36061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27AC2ED5"/>
    <w:multiLevelType w:val="multilevel"/>
    <w:tmpl w:val="454CCB72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29154760"/>
    <w:multiLevelType w:val="hybridMultilevel"/>
    <w:tmpl w:val="E8D82702"/>
    <w:lvl w:ilvl="0" w:tplc="26EED1B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A1825BD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A4F5467"/>
    <w:multiLevelType w:val="hybridMultilevel"/>
    <w:tmpl w:val="8A98798C"/>
    <w:lvl w:ilvl="0" w:tplc="8BE674A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A7B74A4"/>
    <w:multiLevelType w:val="multilevel"/>
    <w:tmpl w:val="61C420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5" w15:restartNumberingAfterBreak="0">
    <w:nsid w:val="2B5F26E2"/>
    <w:multiLevelType w:val="hybridMultilevel"/>
    <w:tmpl w:val="B8123C3E"/>
    <w:lvl w:ilvl="0" w:tplc="2E1A138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CAA2BBF"/>
    <w:multiLevelType w:val="hybridMultilevel"/>
    <w:tmpl w:val="0F34BCA6"/>
    <w:lvl w:ilvl="0" w:tplc="6A26B5EA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CF43954"/>
    <w:multiLevelType w:val="hybridMultilevel"/>
    <w:tmpl w:val="3BF478F2"/>
    <w:lvl w:ilvl="0" w:tplc="C112555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F0F0DDE"/>
    <w:multiLevelType w:val="hybridMultilevel"/>
    <w:tmpl w:val="A4DE6B86"/>
    <w:lvl w:ilvl="0" w:tplc="28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FB616E2"/>
    <w:multiLevelType w:val="hybridMultilevel"/>
    <w:tmpl w:val="306C01D8"/>
    <w:lvl w:ilvl="0" w:tplc="2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0" w15:restartNumberingAfterBreak="0">
    <w:nsid w:val="30306B79"/>
    <w:multiLevelType w:val="multilevel"/>
    <w:tmpl w:val="52CCF55C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1" w15:restartNumberingAfterBreak="0">
    <w:nsid w:val="30EF736D"/>
    <w:multiLevelType w:val="hybridMultilevel"/>
    <w:tmpl w:val="CC60145A"/>
    <w:lvl w:ilvl="0" w:tplc="82AA458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1234A9F"/>
    <w:multiLevelType w:val="hybridMultilevel"/>
    <w:tmpl w:val="FF1A42CE"/>
    <w:lvl w:ilvl="0" w:tplc="72F23DE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007" w:hanging="360"/>
      </w:pPr>
    </w:lvl>
    <w:lvl w:ilvl="2" w:tplc="280A001B" w:tentative="1">
      <w:start w:val="1"/>
      <w:numFmt w:val="lowerRoman"/>
      <w:lvlText w:val="%3."/>
      <w:lvlJc w:val="right"/>
      <w:pPr>
        <w:ind w:left="2727" w:hanging="180"/>
      </w:pPr>
    </w:lvl>
    <w:lvl w:ilvl="3" w:tplc="280A000F" w:tentative="1">
      <w:start w:val="1"/>
      <w:numFmt w:val="decimal"/>
      <w:lvlText w:val="%4."/>
      <w:lvlJc w:val="left"/>
      <w:pPr>
        <w:ind w:left="3447" w:hanging="360"/>
      </w:pPr>
    </w:lvl>
    <w:lvl w:ilvl="4" w:tplc="280A0019" w:tentative="1">
      <w:start w:val="1"/>
      <w:numFmt w:val="lowerLetter"/>
      <w:lvlText w:val="%5."/>
      <w:lvlJc w:val="left"/>
      <w:pPr>
        <w:ind w:left="4167" w:hanging="360"/>
      </w:pPr>
    </w:lvl>
    <w:lvl w:ilvl="5" w:tplc="280A001B" w:tentative="1">
      <w:start w:val="1"/>
      <w:numFmt w:val="lowerRoman"/>
      <w:lvlText w:val="%6."/>
      <w:lvlJc w:val="right"/>
      <w:pPr>
        <w:ind w:left="4887" w:hanging="180"/>
      </w:pPr>
    </w:lvl>
    <w:lvl w:ilvl="6" w:tplc="280A000F" w:tentative="1">
      <w:start w:val="1"/>
      <w:numFmt w:val="decimal"/>
      <w:lvlText w:val="%7."/>
      <w:lvlJc w:val="left"/>
      <w:pPr>
        <w:ind w:left="5607" w:hanging="360"/>
      </w:pPr>
    </w:lvl>
    <w:lvl w:ilvl="7" w:tplc="280A0019" w:tentative="1">
      <w:start w:val="1"/>
      <w:numFmt w:val="lowerLetter"/>
      <w:lvlText w:val="%8."/>
      <w:lvlJc w:val="left"/>
      <w:pPr>
        <w:ind w:left="6327" w:hanging="360"/>
      </w:pPr>
    </w:lvl>
    <w:lvl w:ilvl="8" w:tplc="2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 w15:restartNumberingAfterBreak="0">
    <w:nsid w:val="316701D3"/>
    <w:multiLevelType w:val="hybridMultilevel"/>
    <w:tmpl w:val="58F894D8"/>
    <w:lvl w:ilvl="0" w:tplc="EC0E94D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17E7ED5"/>
    <w:multiLevelType w:val="hybridMultilevel"/>
    <w:tmpl w:val="F39A0F9E"/>
    <w:lvl w:ilvl="0" w:tplc="28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33655D5"/>
    <w:multiLevelType w:val="multilevel"/>
    <w:tmpl w:val="8C0416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6" w15:restartNumberingAfterBreak="0">
    <w:nsid w:val="33F873D4"/>
    <w:multiLevelType w:val="hybridMultilevel"/>
    <w:tmpl w:val="9496DF56"/>
    <w:lvl w:ilvl="0" w:tplc="41C6A80C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52F1553"/>
    <w:multiLevelType w:val="multilevel"/>
    <w:tmpl w:val="F7C615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354019A6"/>
    <w:multiLevelType w:val="hybridMultilevel"/>
    <w:tmpl w:val="21B8D684"/>
    <w:lvl w:ilvl="0" w:tplc="C744399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35681ABB"/>
    <w:multiLevelType w:val="hybridMultilevel"/>
    <w:tmpl w:val="825448EA"/>
    <w:lvl w:ilvl="0" w:tplc="706AF27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7A45697"/>
    <w:multiLevelType w:val="multilevel"/>
    <w:tmpl w:val="6A64138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1" w15:restartNumberingAfterBreak="0">
    <w:nsid w:val="38525E15"/>
    <w:multiLevelType w:val="hybridMultilevel"/>
    <w:tmpl w:val="1758EF5A"/>
    <w:lvl w:ilvl="0" w:tplc="7FEA9480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92A491F"/>
    <w:multiLevelType w:val="hybridMultilevel"/>
    <w:tmpl w:val="F4449BAA"/>
    <w:lvl w:ilvl="0" w:tplc="40B85E6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94266B6"/>
    <w:multiLevelType w:val="hybridMultilevel"/>
    <w:tmpl w:val="63A4E330"/>
    <w:lvl w:ilvl="0" w:tplc="ECF619A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9BA61C5"/>
    <w:multiLevelType w:val="hybridMultilevel"/>
    <w:tmpl w:val="51660DEC"/>
    <w:lvl w:ilvl="0" w:tplc="280A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9DE2A90"/>
    <w:multiLevelType w:val="multilevel"/>
    <w:tmpl w:val="5810C0E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6" w15:restartNumberingAfterBreak="0">
    <w:nsid w:val="3ACE30D7"/>
    <w:multiLevelType w:val="hybridMultilevel"/>
    <w:tmpl w:val="62EA3EF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3D714F98"/>
    <w:multiLevelType w:val="hybridMultilevel"/>
    <w:tmpl w:val="8C58B55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F9031AB"/>
    <w:multiLevelType w:val="multilevel"/>
    <w:tmpl w:val="2FE278E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69" w15:restartNumberingAfterBreak="0">
    <w:nsid w:val="3FC7047F"/>
    <w:multiLevelType w:val="hybridMultilevel"/>
    <w:tmpl w:val="8A542E7A"/>
    <w:lvl w:ilvl="0" w:tplc="EEE2F50C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FC77C06"/>
    <w:multiLevelType w:val="multilevel"/>
    <w:tmpl w:val="19A88F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1" w15:restartNumberingAfterBreak="0">
    <w:nsid w:val="40F008F5"/>
    <w:multiLevelType w:val="multilevel"/>
    <w:tmpl w:val="AF62E7D6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2" w15:restartNumberingAfterBreak="0">
    <w:nsid w:val="41E64887"/>
    <w:multiLevelType w:val="hybridMultilevel"/>
    <w:tmpl w:val="6AF25D88"/>
    <w:lvl w:ilvl="0" w:tplc="588AFB2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3E03766"/>
    <w:multiLevelType w:val="multilevel"/>
    <w:tmpl w:val="995CE6FA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4" w15:restartNumberingAfterBreak="0">
    <w:nsid w:val="43E67FF8"/>
    <w:multiLevelType w:val="hybridMultilevel"/>
    <w:tmpl w:val="50704AC4"/>
    <w:lvl w:ilvl="0" w:tplc="A28EB1A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4425976"/>
    <w:multiLevelType w:val="multilevel"/>
    <w:tmpl w:val="B68C8D1A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6" w15:restartNumberingAfterBreak="0">
    <w:nsid w:val="44B47475"/>
    <w:multiLevelType w:val="hybridMultilevel"/>
    <w:tmpl w:val="D9D099C8"/>
    <w:lvl w:ilvl="0" w:tplc="7E58569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5284689"/>
    <w:multiLevelType w:val="multilevel"/>
    <w:tmpl w:val="EAAEC3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8" w15:restartNumberingAfterBreak="0">
    <w:nsid w:val="455051E3"/>
    <w:multiLevelType w:val="hybridMultilevel"/>
    <w:tmpl w:val="86144102"/>
    <w:lvl w:ilvl="0" w:tplc="43B0366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64E691B"/>
    <w:multiLevelType w:val="multilevel"/>
    <w:tmpl w:val="8E527C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0" w15:restartNumberingAfterBreak="0">
    <w:nsid w:val="47026269"/>
    <w:multiLevelType w:val="multilevel"/>
    <w:tmpl w:val="ACFCC7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1" w15:restartNumberingAfterBreak="0">
    <w:nsid w:val="48552477"/>
    <w:multiLevelType w:val="multilevel"/>
    <w:tmpl w:val="8F0416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2" w15:restartNumberingAfterBreak="0">
    <w:nsid w:val="48732EC7"/>
    <w:multiLevelType w:val="multilevel"/>
    <w:tmpl w:val="C00643C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64" w:hanging="1440"/>
      </w:pPr>
      <w:rPr>
        <w:rFonts w:hint="default"/>
      </w:rPr>
    </w:lvl>
  </w:abstractNum>
  <w:abstractNum w:abstractNumId="83" w15:restartNumberingAfterBreak="0">
    <w:nsid w:val="4A4B656E"/>
    <w:multiLevelType w:val="multilevel"/>
    <w:tmpl w:val="8E306C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4" w15:restartNumberingAfterBreak="0">
    <w:nsid w:val="4AED254D"/>
    <w:multiLevelType w:val="hybridMultilevel"/>
    <w:tmpl w:val="88824526"/>
    <w:lvl w:ilvl="0" w:tplc="155A9D0E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B7466CC"/>
    <w:multiLevelType w:val="hybridMultilevel"/>
    <w:tmpl w:val="B4E426B0"/>
    <w:lvl w:ilvl="0" w:tplc="9ECED728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D614C8B"/>
    <w:multiLevelType w:val="multilevel"/>
    <w:tmpl w:val="F46C8EA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  <w:sz w:val="20"/>
        <w:szCs w:val="20"/>
      </w:rPr>
    </w:lvl>
    <w:lvl w:ilvl="2">
      <w:start w:val="1"/>
      <w:numFmt w:val="upperLetter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7" w15:restartNumberingAfterBreak="0">
    <w:nsid w:val="4DC24857"/>
    <w:multiLevelType w:val="hybridMultilevel"/>
    <w:tmpl w:val="D51633DA"/>
    <w:lvl w:ilvl="0" w:tplc="A21CBEB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F2741EF"/>
    <w:multiLevelType w:val="hybridMultilevel"/>
    <w:tmpl w:val="82BAA6B6"/>
    <w:lvl w:ilvl="0" w:tplc="35847F2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FC333D6"/>
    <w:multiLevelType w:val="hybridMultilevel"/>
    <w:tmpl w:val="0A026CC2"/>
    <w:lvl w:ilvl="0" w:tplc="4AA64C0E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0A64561"/>
    <w:multiLevelType w:val="hybridMultilevel"/>
    <w:tmpl w:val="C918248A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3244E1D"/>
    <w:multiLevelType w:val="hybridMultilevel"/>
    <w:tmpl w:val="D7CC30C2"/>
    <w:lvl w:ilvl="0" w:tplc="A5728AD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4B03369"/>
    <w:multiLevelType w:val="hybridMultilevel"/>
    <w:tmpl w:val="0E1C94B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560D6B30"/>
    <w:multiLevelType w:val="multilevel"/>
    <w:tmpl w:val="D4FC57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4" w15:restartNumberingAfterBreak="0">
    <w:nsid w:val="56274B19"/>
    <w:multiLevelType w:val="hybridMultilevel"/>
    <w:tmpl w:val="10D2A4A2"/>
    <w:lvl w:ilvl="0" w:tplc="8682A040">
      <w:start w:val="1"/>
      <w:numFmt w:val="upperRoman"/>
      <w:pStyle w:val="Ttulo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A3A83AA">
      <w:start w:val="1"/>
      <w:numFmt w:val="lowerLetter"/>
      <w:lvlText w:val="%3)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7576924C">
      <w:start w:val="1"/>
      <w:numFmt w:val="lowerLetter"/>
      <w:lvlText w:val="%4."/>
      <w:lvlJc w:val="left"/>
      <w:pPr>
        <w:tabs>
          <w:tab w:val="num" w:pos="3225"/>
        </w:tabs>
        <w:ind w:left="3225" w:hanging="705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56D3191D"/>
    <w:multiLevelType w:val="hybridMultilevel"/>
    <w:tmpl w:val="534C1236"/>
    <w:lvl w:ilvl="0" w:tplc="EE58615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7DD7CDB"/>
    <w:multiLevelType w:val="hybridMultilevel"/>
    <w:tmpl w:val="5C686DC0"/>
    <w:lvl w:ilvl="0" w:tplc="7178638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9F01E4A"/>
    <w:multiLevelType w:val="hybridMultilevel"/>
    <w:tmpl w:val="7F066608"/>
    <w:lvl w:ilvl="0" w:tplc="E14E26C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C19006A"/>
    <w:multiLevelType w:val="hybridMultilevel"/>
    <w:tmpl w:val="3634F9C8"/>
    <w:lvl w:ilvl="0" w:tplc="1CDC93E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18C045B"/>
    <w:multiLevelType w:val="hybridMultilevel"/>
    <w:tmpl w:val="7E8050CC"/>
    <w:lvl w:ilvl="0" w:tplc="C3B6A7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2272AE5"/>
    <w:multiLevelType w:val="hybridMultilevel"/>
    <w:tmpl w:val="BFDE29C0"/>
    <w:lvl w:ilvl="0" w:tplc="15829C5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3353BE2"/>
    <w:multiLevelType w:val="hybridMultilevel"/>
    <w:tmpl w:val="FF6A2416"/>
    <w:lvl w:ilvl="0" w:tplc="1A04904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4136D9E"/>
    <w:multiLevelType w:val="multilevel"/>
    <w:tmpl w:val="528E65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3" w15:restartNumberingAfterBreak="0">
    <w:nsid w:val="6470732D"/>
    <w:multiLevelType w:val="hybridMultilevel"/>
    <w:tmpl w:val="CC322ECC"/>
    <w:lvl w:ilvl="0" w:tplc="280A0017">
      <w:start w:val="1"/>
      <w:numFmt w:val="lowerLetter"/>
      <w:lvlText w:val="%1)"/>
      <w:lvlJc w:val="left"/>
      <w:pPr>
        <w:ind w:left="1068" w:hanging="360"/>
      </w:p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4" w15:restartNumberingAfterBreak="0">
    <w:nsid w:val="64C943DD"/>
    <w:multiLevelType w:val="hybridMultilevel"/>
    <w:tmpl w:val="A2D0A33C"/>
    <w:lvl w:ilvl="0" w:tplc="02ACC498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52C19A0"/>
    <w:multiLevelType w:val="hybridMultilevel"/>
    <w:tmpl w:val="9A7C2EB8"/>
    <w:lvl w:ilvl="0" w:tplc="2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6" w15:restartNumberingAfterBreak="0">
    <w:nsid w:val="65717469"/>
    <w:multiLevelType w:val="hybridMultilevel"/>
    <w:tmpl w:val="697AD8DC"/>
    <w:lvl w:ilvl="0" w:tplc="27821396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5DF6596"/>
    <w:multiLevelType w:val="multilevel"/>
    <w:tmpl w:val="E8A4A19E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8" w15:restartNumberingAfterBreak="0">
    <w:nsid w:val="66A35561"/>
    <w:multiLevelType w:val="hybridMultilevel"/>
    <w:tmpl w:val="76AC45FA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6DD75E0"/>
    <w:multiLevelType w:val="hybridMultilevel"/>
    <w:tmpl w:val="D28A9A90"/>
    <w:lvl w:ilvl="0" w:tplc="0EF4F4C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8D61E35"/>
    <w:multiLevelType w:val="hybridMultilevel"/>
    <w:tmpl w:val="421C9C5A"/>
    <w:lvl w:ilvl="0" w:tplc="BF26B02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8E739EF"/>
    <w:multiLevelType w:val="hybridMultilevel"/>
    <w:tmpl w:val="267A593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695C4600"/>
    <w:multiLevelType w:val="hybridMultilevel"/>
    <w:tmpl w:val="F9F495C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69AC492C"/>
    <w:multiLevelType w:val="hybridMultilevel"/>
    <w:tmpl w:val="9DE26652"/>
    <w:lvl w:ilvl="0" w:tplc="2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4" w15:restartNumberingAfterBreak="0">
    <w:nsid w:val="69CD3B31"/>
    <w:multiLevelType w:val="hybridMultilevel"/>
    <w:tmpl w:val="F2261F1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6AF91C7A"/>
    <w:multiLevelType w:val="multilevel"/>
    <w:tmpl w:val="0FDA77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6" w15:restartNumberingAfterBreak="0">
    <w:nsid w:val="6AFB715B"/>
    <w:multiLevelType w:val="hybridMultilevel"/>
    <w:tmpl w:val="6B982CE0"/>
    <w:lvl w:ilvl="0" w:tplc="5A165E0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B487AAA"/>
    <w:multiLevelType w:val="multilevel"/>
    <w:tmpl w:val="64D24C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8" w15:restartNumberingAfterBreak="0">
    <w:nsid w:val="6BDF0CC0"/>
    <w:multiLevelType w:val="multilevel"/>
    <w:tmpl w:val="947E27B6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9" w15:restartNumberingAfterBreak="0">
    <w:nsid w:val="6C1B07A3"/>
    <w:multiLevelType w:val="hybridMultilevel"/>
    <w:tmpl w:val="40F45648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C55374C"/>
    <w:multiLevelType w:val="multilevel"/>
    <w:tmpl w:val="482881B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1" w15:restartNumberingAfterBreak="0">
    <w:nsid w:val="6D2D29B4"/>
    <w:multiLevelType w:val="multilevel"/>
    <w:tmpl w:val="379835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9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64" w:hanging="1440"/>
      </w:pPr>
      <w:rPr>
        <w:rFonts w:hint="default"/>
      </w:rPr>
    </w:lvl>
  </w:abstractNum>
  <w:abstractNum w:abstractNumId="122" w15:restartNumberingAfterBreak="0">
    <w:nsid w:val="6D6C251B"/>
    <w:multiLevelType w:val="multilevel"/>
    <w:tmpl w:val="F3C2E6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3" w15:restartNumberingAfterBreak="0">
    <w:nsid w:val="70390269"/>
    <w:multiLevelType w:val="hybridMultilevel"/>
    <w:tmpl w:val="44F85F96"/>
    <w:lvl w:ilvl="0" w:tplc="FBA0DDFE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17A25E2"/>
    <w:multiLevelType w:val="multilevel"/>
    <w:tmpl w:val="2C90DA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5" w15:restartNumberingAfterBreak="0">
    <w:nsid w:val="721678C3"/>
    <w:multiLevelType w:val="multilevel"/>
    <w:tmpl w:val="24BE034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26" w15:restartNumberingAfterBreak="0">
    <w:nsid w:val="72E03D42"/>
    <w:multiLevelType w:val="multilevel"/>
    <w:tmpl w:val="734218D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64" w:hanging="1440"/>
      </w:pPr>
      <w:rPr>
        <w:rFonts w:hint="default"/>
      </w:rPr>
    </w:lvl>
  </w:abstractNum>
  <w:abstractNum w:abstractNumId="127" w15:restartNumberingAfterBreak="0">
    <w:nsid w:val="730C6EDF"/>
    <w:multiLevelType w:val="hybridMultilevel"/>
    <w:tmpl w:val="D13A3660"/>
    <w:lvl w:ilvl="0" w:tplc="280A0019">
      <w:start w:val="1"/>
      <w:numFmt w:val="lowerLetter"/>
      <w:lvlText w:val="%1."/>
      <w:lvlJc w:val="left"/>
      <w:pPr>
        <w:ind w:left="927" w:hanging="360"/>
      </w:pPr>
    </w:lvl>
    <w:lvl w:ilvl="1" w:tplc="280A0019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8" w15:restartNumberingAfterBreak="0">
    <w:nsid w:val="73C92BE4"/>
    <w:multiLevelType w:val="hybridMultilevel"/>
    <w:tmpl w:val="EB5857F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73E32EE4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0" w15:restartNumberingAfterBreak="0">
    <w:nsid w:val="74D30E06"/>
    <w:multiLevelType w:val="hybridMultilevel"/>
    <w:tmpl w:val="3FFC2032"/>
    <w:lvl w:ilvl="0" w:tplc="8BFA7C98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56C7214"/>
    <w:multiLevelType w:val="hybridMultilevel"/>
    <w:tmpl w:val="999431DE"/>
    <w:lvl w:ilvl="0" w:tplc="280A000D">
      <w:start w:val="1"/>
      <w:numFmt w:val="bullet"/>
      <w:lvlText w:val=""/>
      <w:lvlJc w:val="left"/>
      <w:pPr>
        <w:ind w:left="1037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32" w15:restartNumberingAfterBreak="0">
    <w:nsid w:val="769C1D84"/>
    <w:multiLevelType w:val="multilevel"/>
    <w:tmpl w:val="59DA9C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3" w15:restartNumberingAfterBreak="0">
    <w:nsid w:val="771F2D8C"/>
    <w:multiLevelType w:val="hybridMultilevel"/>
    <w:tmpl w:val="C716152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74552ED"/>
    <w:multiLevelType w:val="hybridMultilevel"/>
    <w:tmpl w:val="416E7B7E"/>
    <w:lvl w:ilvl="0" w:tplc="05B2C7C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78D1368C"/>
    <w:multiLevelType w:val="multilevel"/>
    <w:tmpl w:val="B5B2F6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6" w15:restartNumberingAfterBreak="0">
    <w:nsid w:val="799C268E"/>
    <w:multiLevelType w:val="hybridMultilevel"/>
    <w:tmpl w:val="ADCE406E"/>
    <w:lvl w:ilvl="0" w:tplc="08DE937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D12747F"/>
    <w:multiLevelType w:val="hybridMultilevel"/>
    <w:tmpl w:val="E42E678E"/>
    <w:lvl w:ilvl="0" w:tplc="2E50035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E8B6EB7"/>
    <w:multiLevelType w:val="multilevel"/>
    <w:tmpl w:val="3DA8B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25"/>
  </w:num>
  <w:num w:numId="2">
    <w:abstractNumId w:val="116"/>
  </w:num>
  <w:num w:numId="3">
    <w:abstractNumId w:val="16"/>
  </w:num>
  <w:num w:numId="4">
    <w:abstractNumId w:val="138"/>
  </w:num>
  <w:num w:numId="5">
    <w:abstractNumId w:val="86"/>
  </w:num>
  <w:num w:numId="6">
    <w:abstractNumId w:val="37"/>
  </w:num>
  <w:num w:numId="7">
    <w:abstractNumId w:val="58"/>
  </w:num>
  <w:num w:numId="8">
    <w:abstractNumId w:val="127"/>
  </w:num>
  <w:num w:numId="9">
    <w:abstractNumId w:val="52"/>
  </w:num>
  <w:num w:numId="10">
    <w:abstractNumId w:val="94"/>
  </w:num>
  <w:num w:numId="11">
    <w:abstractNumId w:val="111"/>
  </w:num>
  <w:num w:numId="12">
    <w:abstractNumId w:val="128"/>
  </w:num>
  <w:num w:numId="13">
    <w:abstractNumId w:val="133"/>
  </w:num>
  <w:num w:numId="14">
    <w:abstractNumId w:val="103"/>
  </w:num>
  <w:num w:numId="15">
    <w:abstractNumId w:val="1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9"/>
  </w:num>
  <w:num w:numId="17">
    <w:abstractNumId w:val="39"/>
  </w:num>
  <w:num w:numId="18">
    <w:abstractNumId w:val="10"/>
  </w:num>
  <w:num w:numId="19">
    <w:abstractNumId w:val="67"/>
  </w:num>
  <w:num w:numId="20">
    <w:abstractNumId w:val="66"/>
  </w:num>
  <w:num w:numId="21">
    <w:abstractNumId w:val="119"/>
  </w:num>
  <w:num w:numId="22">
    <w:abstractNumId w:val="18"/>
  </w:num>
  <w:num w:numId="23">
    <w:abstractNumId w:val="1"/>
  </w:num>
  <w:num w:numId="24">
    <w:abstractNumId w:val="6"/>
  </w:num>
  <w:num w:numId="25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8"/>
  </w:num>
  <w:num w:numId="27">
    <w:abstractNumId w:val="114"/>
  </w:num>
  <w:num w:numId="28">
    <w:abstractNumId w:val="27"/>
  </w:num>
  <w:num w:numId="29">
    <w:abstractNumId w:val="131"/>
  </w:num>
  <w:num w:numId="30">
    <w:abstractNumId w:val="109"/>
  </w:num>
  <w:num w:numId="31">
    <w:abstractNumId w:val="113"/>
  </w:num>
  <w:num w:numId="32">
    <w:abstractNumId w:val="62"/>
  </w:num>
  <w:num w:numId="33">
    <w:abstractNumId w:val="92"/>
  </w:num>
  <w:num w:numId="34">
    <w:abstractNumId w:val="91"/>
  </w:num>
  <w:num w:numId="35">
    <w:abstractNumId w:val="59"/>
  </w:num>
  <w:num w:numId="36">
    <w:abstractNumId w:val="90"/>
  </w:num>
  <w:num w:numId="37">
    <w:abstractNumId w:val="31"/>
  </w:num>
  <w:num w:numId="38">
    <w:abstractNumId w:val="69"/>
  </w:num>
  <w:num w:numId="39">
    <w:abstractNumId w:val="82"/>
  </w:num>
  <w:num w:numId="40">
    <w:abstractNumId w:val="100"/>
  </w:num>
  <w:num w:numId="41">
    <w:abstractNumId w:val="72"/>
  </w:num>
  <w:num w:numId="42">
    <w:abstractNumId w:val="107"/>
  </w:num>
  <w:num w:numId="43">
    <w:abstractNumId w:val="81"/>
  </w:num>
  <w:num w:numId="44">
    <w:abstractNumId w:val="54"/>
  </w:num>
  <w:num w:numId="45">
    <w:abstractNumId w:val="41"/>
  </w:num>
  <w:num w:numId="46">
    <w:abstractNumId w:val="65"/>
  </w:num>
  <w:num w:numId="47">
    <w:abstractNumId w:val="79"/>
  </w:num>
  <w:num w:numId="48">
    <w:abstractNumId w:val="28"/>
  </w:num>
  <w:num w:numId="49">
    <w:abstractNumId w:val="7"/>
  </w:num>
  <w:num w:numId="50">
    <w:abstractNumId w:val="17"/>
  </w:num>
  <w:num w:numId="51">
    <w:abstractNumId w:val="9"/>
  </w:num>
  <w:num w:numId="52">
    <w:abstractNumId w:val="68"/>
  </w:num>
  <w:num w:numId="53">
    <w:abstractNumId w:val="8"/>
  </w:num>
  <w:num w:numId="54">
    <w:abstractNumId w:val="101"/>
  </w:num>
  <w:num w:numId="55">
    <w:abstractNumId w:val="48"/>
  </w:num>
  <w:num w:numId="56">
    <w:abstractNumId w:val="129"/>
  </w:num>
  <w:num w:numId="57">
    <w:abstractNumId w:val="55"/>
  </w:num>
  <w:num w:numId="58">
    <w:abstractNumId w:val="42"/>
  </w:num>
  <w:num w:numId="59">
    <w:abstractNumId w:val="63"/>
  </w:num>
  <w:num w:numId="60">
    <w:abstractNumId w:val="29"/>
  </w:num>
  <w:num w:numId="61">
    <w:abstractNumId w:val="21"/>
  </w:num>
  <w:num w:numId="62">
    <w:abstractNumId w:val="35"/>
  </w:num>
  <w:num w:numId="63">
    <w:abstractNumId w:val="47"/>
  </w:num>
  <w:num w:numId="64">
    <w:abstractNumId w:val="14"/>
  </w:num>
  <w:num w:numId="65">
    <w:abstractNumId w:val="71"/>
  </w:num>
  <w:num w:numId="66">
    <w:abstractNumId w:val="19"/>
  </w:num>
  <w:num w:numId="67">
    <w:abstractNumId w:val="78"/>
  </w:num>
  <w:num w:numId="68">
    <w:abstractNumId w:val="106"/>
  </w:num>
  <w:num w:numId="69">
    <w:abstractNumId w:val="50"/>
  </w:num>
  <w:num w:numId="70">
    <w:abstractNumId w:val="132"/>
  </w:num>
  <w:num w:numId="71">
    <w:abstractNumId w:val="98"/>
  </w:num>
  <w:num w:numId="72">
    <w:abstractNumId w:val="84"/>
  </w:num>
  <w:num w:numId="73">
    <w:abstractNumId w:val="4"/>
  </w:num>
  <w:num w:numId="74">
    <w:abstractNumId w:val="83"/>
  </w:num>
  <w:num w:numId="75">
    <w:abstractNumId w:val="64"/>
  </w:num>
  <w:num w:numId="76">
    <w:abstractNumId w:val="108"/>
  </w:num>
  <w:num w:numId="77">
    <w:abstractNumId w:val="118"/>
  </w:num>
  <w:num w:numId="78">
    <w:abstractNumId w:val="117"/>
  </w:num>
  <w:num w:numId="79">
    <w:abstractNumId w:val="45"/>
  </w:num>
  <w:num w:numId="80">
    <w:abstractNumId w:val="85"/>
  </w:num>
  <w:num w:numId="81">
    <w:abstractNumId w:val="120"/>
  </w:num>
  <w:num w:numId="82">
    <w:abstractNumId w:val="124"/>
  </w:num>
  <w:num w:numId="83">
    <w:abstractNumId w:val="5"/>
  </w:num>
  <w:num w:numId="84">
    <w:abstractNumId w:val="121"/>
  </w:num>
  <w:num w:numId="85">
    <w:abstractNumId w:val="97"/>
  </w:num>
  <w:num w:numId="86">
    <w:abstractNumId w:val="134"/>
  </w:num>
  <w:num w:numId="87">
    <w:abstractNumId w:val="53"/>
  </w:num>
  <w:num w:numId="88">
    <w:abstractNumId w:val="34"/>
  </w:num>
  <w:num w:numId="89">
    <w:abstractNumId w:val="30"/>
  </w:num>
  <w:num w:numId="90">
    <w:abstractNumId w:val="74"/>
  </w:num>
  <w:num w:numId="91">
    <w:abstractNumId w:val="36"/>
  </w:num>
  <w:num w:numId="92">
    <w:abstractNumId w:val="76"/>
  </w:num>
  <w:num w:numId="93">
    <w:abstractNumId w:val="123"/>
  </w:num>
  <w:num w:numId="94">
    <w:abstractNumId w:val="110"/>
  </w:num>
  <w:num w:numId="95">
    <w:abstractNumId w:val="56"/>
  </w:num>
  <w:num w:numId="96">
    <w:abstractNumId w:val="80"/>
  </w:num>
  <w:num w:numId="97">
    <w:abstractNumId w:val="22"/>
  </w:num>
  <w:num w:numId="98">
    <w:abstractNumId w:val="32"/>
  </w:num>
  <w:num w:numId="99">
    <w:abstractNumId w:val="33"/>
  </w:num>
  <w:num w:numId="100">
    <w:abstractNumId w:val="122"/>
  </w:num>
  <w:num w:numId="101">
    <w:abstractNumId w:val="11"/>
  </w:num>
  <w:num w:numId="102">
    <w:abstractNumId w:val="126"/>
  </w:num>
  <w:num w:numId="103">
    <w:abstractNumId w:val="57"/>
  </w:num>
  <w:num w:numId="104">
    <w:abstractNumId w:val="12"/>
  </w:num>
  <w:num w:numId="105">
    <w:abstractNumId w:val="46"/>
  </w:num>
  <w:num w:numId="106">
    <w:abstractNumId w:val="61"/>
  </w:num>
  <w:num w:numId="107">
    <w:abstractNumId w:val="96"/>
  </w:num>
  <w:num w:numId="108">
    <w:abstractNumId w:val="20"/>
  </w:num>
  <w:num w:numId="109">
    <w:abstractNumId w:val="130"/>
  </w:num>
  <w:num w:numId="110">
    <w:abstractNumId w:val="115"/>
  </w:num>
  <w:num w:numId="111">
    <w:abstractNumId w:val="99"/>
  </w:num>
  <w:num w:numId="112">
    <w:abstractNumId w:val="24"/>
  </w:num>
  <w:num w:numId="113">
    <w:abstractNumId w:val="95"/>
  </w:num>
  <w:num w:numId="114">
    <w:abstractNumId w:val="89"/>
  </w:num>
  <w:num w:numId="115">
    <w:abstractNumId w:val="112"/>
  </w:num>
  <w:num w:numId="116">
    <w:abstractNumId w:val="73"/>
  </w:num>
  <w:num w:numId="117">
    <w:abstractNumId w:val="44"/>
  </w:num>
  <w:num w:numId="118">
    <w:abstractNumId w:val="3"/>
  </w:num>
  <w:num w:numId="119">
    <w:abstractNumId w:val="137"/>
  </w:num>
  <w:num w:numId="120">
    <w:abstractNumId w:val="40"/>
  </w:num>
  <w:num w:numId="121">
    <w:abstractNumId w:val="93"/>
  </w:num>
  <w:num w:numId="122">
    <w:abstractNumId w:val="87"/>
  </w:num>
  <w:num w:numId="123">
    <w:abstractNumId w:val="26"/>
  </w:num>
  <w:num w:numId="124">
    <w:abstractNumId w:val="75"/>
  </w:num>
  <w:num w:numId="125">
    <w:abstractNumId w:val="135"/>
  </w:num>
  <w:num w:numId="126">
    <w:abstractNumId w:val="43"/>
  </w:num>
  <w:num w:numId="127">
    <w:abstractNumId w:val="25"/>
  </w:num>
  <w:num w:numId="128">
    <w:abstractNumId w:val="0"/>
  </w:num>
  <w:num w:numId="129">
    <w:abstractNumId w:val="77"/>
  </w:num>
  <w:num w:numId="130">
    <w:abstractNumId w:val="13"/>
  </w:num>
  <w:num w:numId="131">
    <w:abstractNumId w:val="51"/>
  </w:num>
  <w:num w:numId="132">
    <w:abstractNumId w:val="105"/>
  </w:num>
  <w:num w:numId="133">
    <w:abstractNumId w:val="136"/>
  </w:num>
  <w:num w:numId="134">
    <w:abstractNumId w:val="102"/>
  </w:num>
  <w:num w:numId="135">
    <w:abstractNumId w:val="88"/>
  </w:num>
  <w:num w:numId="136">
    <w:abstractNumId w:val="2"/>
  </w:num>
  <w:num w:numId="137">
    <w:abstractNumId w:val="104"/>
  </w:num>
  <w:num w:numId="138">
    <w:abstractNumId w:val="70"/>
  </w:num>
  <w:num w:numId="139">
    <w:abstractNumId w:val="60"/>
  </w:num>
  <w:num w:numId="140">
    <w:abstractNumId w:val="15"/>
  </w:num>
  <w:num w:numId="141">
    <w:abstractNumId w:val="23"/>
  </w:num>
  <w:numIdMacAtCleanup w:val="1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BE6"/>
    <w:rsid w:val="00004F1E"/>
    <w:rsid w:val="00020600"/>
    <w:rsid w:val="000230FA"/>
    <w:rsid w:val="00030FEF"/>
    <w:rsid w:val="0005175B"/>
    <w:rsid w:val="00075C96"/>
    <w:rsid w:val="0007663E"/>
    <w:rsid w:val="0008263C"/>
    <w:rsid w:val="00090AED"/>
    <w:rsid w:val="000E7198"/>
    <w:rsid w:val="000F1E8D"/>
    <w:rsid w:val="00103482"/>
    <w:rsid w:val="0010479C"/>
    <w:rsid w:val="001173A1"/>
    <w:rsid w:val="00135104"/>
    <w:rsid w:val="00136FA5"/>
    <w:rsid w:val="00162DB7"/>
    <w:rsid w:val="00170F18"/>
    <w:rsid w:val="00191A29"/>
    <w:rsid w:val="001958A3"/>
    <w:rsid w:val="001A5C16"/>
    <w:rsid w:val="001B50BB"/>
    <w:rsid w:val="001C5A17"/>
    <w:rsid w:val="001E50C9"/>
    <w:rsid w:val="00214DC5"/>
    <w:rsid w:val="002217C9"/>
    <w:rsid w:val="00225F8A"/>
    <w:rsid w:val="00243976"/>
    <w:rsid w:val="00245988"/>
    <w:rsid w:val="00246159"/>
    <w:rsid w:val="002625ED"/>
    <w:rsid w:val="00266B14"/>
    <w:rsid w:val="00284D77"/>
    <w:rsid w:val="002B1B7D"/>
    <w:rsid w:val="002B6B56"/>
    <w:rsid w:val="00302C80"/>
    <w:rsid w:val="0037577C"/>
    <w:rsid w:val="00377235"/>
    <w:rsid w:val="00381B9F"/>
    <w:rsid w:val="00387D42"/>
    <w:rsid w:val="0039635A"/>
    <w:rsid w:val="003A4897"/>
    <w:rsid w:val="003A5D7C"/>
    <w:rsid w:val="003B567B"/>
    <w:rsid w:val="003C1542"/>
    <w:rsid w:val="003C5334"/>
    <w:rsid w:val="003D7DF5"/>
    <w:rsid w:val="003E2BF1"/>
    <w:rsid w:val="003E7E97"/>
    <w:rsid w:val="003F4D3D"/>
    <w:rsid w:val="003F4D63"/>
    <w:rsid w:val="00420071"/>
    <w:rsid w:val="00433812"/>
    <w:rsid w:val="0046266E"/>
    <w:rsid w:val="004658AF"/>
    <w:rsid w:val="004834A2"/>
    <w:rsid w:val="00494230"/>
    <w:rsid w:val="004945D6"/>
    <w:rsid w:val="004A6EDD"/>
    <w:rsid w:val="004C1A38"/>
    <w:rsid w:val="004C2330"/>
    <w:rsid w:val="004C27B3"/>
    <w:rsid w:val="004C29E4"/>
    <w:rsid w:val="004D0F6C"/>
    <w:rsid w:val="004D468F"/>
    <w:rsid w:val="004D6036"/>
    <w:rsid w:val="004F4F00"/>
    <w:rsid w:val="004F6DD6"/>
    <w:rsid w:val="0051130C"/>
    <w:rsid w:val="00515E8E"/>
    <w:rsid w:val="005229E1"/>
    <w:rsid w:val="0052799F"/>
    <w:rsid w:val="00537C7C"/>
    <w:rsid w:val="00542171"/>
    <w:rsid w:val="005535B5"/>
    <w:rsid w:val="0055486E"/>
    <w:rsid w:val="00562ED6"/>
    <w:rsid w:val="005630D4"/>
    <w:rsid w:val="00570990"/>
    <w:rsid w:val="00590344"/>
    <w:rsid w:val="005A203B"/>
    <w:rsid w:val="005A758A"/>
    <w:rsid w:val="005B3441"/>
    <w:rsid w:val="005C04D4"/>
    <w:rsid w:val="005D456F"/>
    <w:rsid w:val="005E07A3"/>
    <w:rsid w:val="005E396E"/>
    <w:rsid w:val="005F6990"/>
    <w:rsid w:val="0062250C"/>
    <w:rsid w:val="006703DA"/>
    <w:rsid w:val="006C053E"/>
    <w:rsid w:val="006C74EF"/>
    <w:rsid w:val="006D29D5"/>
    <w:rsid w:val="006F1F12"/>
    <w:rsid w:val="006F70EF"/>
    <w:rsid w:val="0070349C"/>
    <w:rsid w:val="007224E1"/>
    <w:rsid w:val="00726CB7"/>
    <w:rsid w:val="007344C7"/>
    <w:rsid w:val="00735AA3"/>
    <w:rsid w:val="0074192D"/>
    <w:rsid w:val="00754995"/>
    <w:rsid w:val="007631AA"/>
    <w:rsid w:val="007722AD"/>
    <w:rsid w:val="007841BD"/>
    <w:rsid w:val="007841C0"/>
    <w:rsid w:val="007871F4"/>
    <w:rsid w:val="00797B2A"/>
    <w:rsid w:val="007A2A01"/>
    <w:rsid w:val="007A3F79"/>
    <w:rsid w:val="007B6163"/>
    <w:rsid w:val="007C78C9"/>
    <w:rsid w:val="007D1176"/>
    <w:rsid w:val="007E22FA"/>
    <w:rsid w:val="007E2F62"/>
    <w:rsid w:val="007E34BB"/>
    <w:rsid w:val="008225F7"/>
    <w:rsid w:val="00826B4E"/>
    <w:rsid w:val="008312E0"/>
    <w:rsid w:val="0083703D"/>
    <w:rsid w:val="00842ED1"/>
    <w:rsid w:val="00846ED5"/>
    <w:rsid w:val="00847F90"/>
    <w:rsid w:val="00860701"/>
    <w:rsid w:val="00867A55"/>
    <w:rsid w:val="008706BE"/>
    <w:rsid w:val="00880F7D"/>
    <w:rsid w:val="00890CFB"/>
    <w:rsid w:val="00894DDF"/>
    <w:rsid w:val="008A0F74"/>
    <w:rsid w:val="008A609B"/>
    <w:rsid w:val="008B276E"/>
    <w:rsid w:val="008B4BA1"/>
    <w:rsid w:val="008D18B1"/>
    <w:rsid w:val="008D5E1F"/>
    <w:rsid w:val="008D7258"/>
    <w:rsid w:val="008E7EB0"/>
    <w:rsid w:val="009072B1"/>
    <w:rsid w:val="009179D8"/>
    <w:rsid w:val="0092188E"/>
    <w:rsid w:val="00927EBF"/>
    <w:rsid w:val="00931EAF"/>
    <w:rsid w:val="00941392"/>
    <w:rsid w:val="009446A8"/>
    <w:rsid w:val="009504A0"/>
    <w:rsid w:val="00971BED"/>
    <w:rsid w:val="00986FDB"/>
    <w:rsid w:val="00990373"/>
    <w:rsid w:val="00991959"/>
    <w:rsid w:val="009948CF"/>
    <w:rsid w:val="00994F72"/>
    <w:rsid w:val="0099583E"/>
    <w:rsid w:val="00997DA9"/>
    <w:rsid w:val="009A3F81"/>
    <w:rsid w:val="009A474F"/>
    <w:rsid w:val="009B1451"/>
    <w:rsid w:val="009C10F1"/>
    <w:rsid w:val="009C2ED2"/>
    <w:rsid w:val="009F3912"/>
    <w:rsid w:val="009F3939"/>
    <w:rsid w:val="00A02E48"/>
    <w:rsid w:val="00A21A5D"/>
    <w:rsid w:val="00A4280E"/>
    <w:rsid w:val="00A42BE6"/>
    <w:rsid w:val="00A57B59"/>
    <w:rsid w:val="00A643BD"/>
    <w:rsid w:val="00A67F56"/>
    <w:rsid w:val="00A918B7"/>
    <w:rsid w:val="00AA3E85"/>
    <w:rsid w:val="00AA3F4F"/>
    <w:rsid w:val="00AA79E5"/>
    <w:rsid w:val="00AD7286"/>
    <w:rsid w:val="00B16DD6"/>
    <w:rsid w:val="00B2401A"/>
    <w:rsid w:val="00B2676D"/>
    <w:rsid w:val="00B46D1B"/>
    <w:rsid w:val="00B62469"/>
    <w:rsid w:val="00B8261E"/>
    <w:rsid w:val="00B93FB5"/>
    <w:rsid w:val="00BA09DD"/>
    <w:rsid w:val="00BC120D"/>
    <w:rsid w:val="00BE551C"/>
    <w:rsid w:val="00C03BA5"/>
    <w:rsid w:val="00C15F36"/>
    <w:rsid w:val="00C20648"/>
    <w:rsid w:val="00C2754D"/>
    <w:rsid w:val="00C44BF3"/>
    <w:rsid w:val="00C451E7"/>
    <w:rsid w:val="00C5373F"/>
    <w:rsid w:val="00C71B4E"/>
    <w:rsid w:val="00C81452"/>
    <w:rsid w:val="00CB1C5A"/>
    <w:rsid w:val="00CC3433"/>
    <w:rsid w:val="00CC7A6D"/>
    <w:rsid w:val="00CD617D"/>
    <w:rsid w:val="00CD6427"/>
    <w:rsid w:val="00D03A79"/>
    <w:rsid w:val="00D2198F"/>
    <w:rsid w:val="00D42FED"/>
    <w:rsid w:val="00D52D5C"/>
    <w:rsid w:val="00D61CDC"/>
    <w:rsid w:val="00D869F3"/>
    <w:rsid w:val="00D97550"/>
    <w:rsid w:val="00DB5E9C"/>
    <w:rsid w:val="00DC1F4B"/>
    <w:rsid w:val="00DC437D"/>
    <w:rsid w:val="00DC6211"/>
    <w:rsid w:val="00DF435C"/>
    <w:rsid w:val="00E207F7"/>
    <w:rsid w:val="00E270A3"/>
    <w:rsid w:val="00E3122E"/>
    <w:rsid w:val="00E41D53"/>
    <w:rsid w:val="00E46D7C"/>
    <w:rsid w:val="00E56274"/>
    <w:rsid w:val="00E63312"/>
    <w:rsid w:val="00E72C62"/>
    <w:rsid w:val="00E761B2"/>
    <w:rsid w:val="00E82B2B"/>
    <w:rsid w:val="00EA5EEC"/>
    <w:rsid w:val="00EA7114"/>
    <w:rsid w:val="00EC06E3"/>
    <w:rsid w:val="00EF465C"/>
    <w:rsid w:val="00EF4B8B"/>
    <w:rsid w:val="00F003B4"/>
    <w:rsid w:val="00F004D9"/>
    <w:rsid w:val="00F21A5E"/>
    <w:rsid w:val="00F643D2"/>
    <w:rsid w:val="00FA6ADE"/>
    <w:rsid w:val="00FB131D"/>
    <w:rsid w:val="00FB134E"/>
    <w:rsid w:val="00FB2452"/>
    <w:rsid w:val="00FB4476"/>
    <w:rsid w:val="00FB477A"/>
    <w:rsid w:val="00FD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3F0A00B-2172-414C-B06F-D399B7F57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927EBF"/>
    <w:pPr>
      <w:keepNext/>
      <w:tabs>
        <w:tab w:val="num" w:pos="540"/>
      </w:tabs>
      <w:ind w:left="540" w:hanging="540"/>
      <w:jc w:val="both"/>
      <w:outlineLvl w:val="0"/>
    </w:pPr>
    <w:rPr>
      <w:rFonts w:ascii="Eras Light ITC" w:hAnsi="Eras Light ITC"/>
      <w:b/>
      <w:bCs/>
      <w:sz w:val="20"/>
      <w:lang w:val="x-none" w:eastAsia="x-none"/>
    </w:rPr>
  </w:style>
  <w:style w:type="paragraph" w:styleId="Ttulo2">
    <w:name w:val="heading 2"/>
    <w:basedOn w:val="Normal"/>
    <w:next w:val="Normal"/>
    <w:link w:val="Ttulo2Car"/>
    <w:qFormat/>
    <w:rsid w:val="00927EBF"/>
    <w:pPr>
      <w:keepNext/>
      <w:jc w:val="both"/>
      <w:outlineLvl w:val="1"/>
    </w:pPr>
    <w:rPr>
      <w:rFonts w:ascii="Eras Light ITC" w:hAnsi="Eras Light ITC"/>
      <w:b/>
      <w:bCs/>
      <w:sz w:val="20"/>
      <w:lang w:val="x-none" w:eastAsia="x-none"/>
    </w:rPr>
  </w:style>
  <w:style w:type="paragraph" w:styleId="Ttulo3">
    <w:name w:val="heading 3"/>
    <w:basedOn w:val="Normal"/>
    <w:next w:val="Normal"/>
    <w:link w:val="Ttulo3Car"/>
    <w:qFormat/>
    <w:rsid w:val="00927EBF"/>
    <w:pPr>
      <w:keepNext/>
      <w:numPr>
        <w:numId w:val="10"/>
      </w:numPr>
      <w:jc w:val="both"/>
      <w:outlineLvl w:val="2"/>
    </w:pPr>
    <w:rPr>
      <w:rFonts w:ascii="Eras Light ITC" w:hAnsi="Eras Light ITC"/>
      <w:b/>
      <w:bCs/>
      <w:sz w:val="20"/>
    </w:rPr>
  </w:style>
  <w:style w:type="paragraph" w:styleId="Ttulo5">
    <w:name w:val="heading 5"/>
    <w:basedOn w:val="Normal"/>
    <w:next w:val="Normal"/>
    <w:link w:val="Ttulo5Car"/>
    <w:unhideWhenUsed/>
    <w:qFormat/>
    <w:rsid w:val="00927EB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42B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A42BE6"/>
    <w:pPr>
      <w:ind w:left="708"/>
    </w:pPr>
  </w:style>
  <w:style w:type="paragraph" w:styleId="Textonotapie">
    <w:name w:val="footnote text"/>
    <w:basedOn w:val="Normal"/>
    <w:link w:val="TextonotapieCar"/>
    <w:uiPriority w:val="99"/>
    <w:unhideWhenUsed/>
    <w:rsid w:val="00A42BE6"/>
    <w:pPr>
      <w:spacing w:before="100" w:beforeAutospacing="1" w:after="100" w:afterAutospacing="1" w:line="276" w:lineRule="auto"/>
      <w:ind w:left="-57" w:right="-113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A42BE6"/>
    <w:rPr>
      <w:rFonts w:ascii="Calibri" w:eastAsia="Calibri" w:hAnsi="Calibri" w:cs="Times New Roman"/>
      <w:sz w:val="20"/>
      <w:szCs w:val="20"/>
      <w:lang w:val="es-ES"/>
    </w:rPr>
  </w:style>
  <w:style w:type="character" w:styleId="Refdenotaalpie">
    <w:name w:val="footnote reference"/>
    <w:aliases w:val="Footnotes refss,Texto de nota al pie,Appel note de bas de page"/>
    <w:unhideWhenUsed/>
    <w:rsid w:val="00A42BE6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927EBF"/>
    <w:rPr>
      <w:rFonts w:ascii="Eras Light ITC" w:eastAsia="Times New Roman" w:hAnsi="Eras Light ITC" w:cs="Times New Roman"/>
      <w:b/>
      <w:bCs/>
      <w:sz w:val="20"/>
      <w:szCs w:val="24"/>
      <w:lang w:val="x-none" w:eastAsia="x-none"/>
    </w:rPr>
  </w:style>
  <w:style w:type="character" w:customStyle="1" w:styleId="Ttulo2Car">
    <w:name w:val="Título 2 Car"/>
    <w:basedOn w:val="Fuentedeprrafopredeter"/>
    <w:link w:val="Ttulo2"/>
    <w:rsid w:val="00927EBF"/>
    <w:rPr>
      <w:rFonts w:ascii="Eras Light ITC" w:eastAsia="Times New Roman" w:hAnsi="Eras Light ITC" w:cs="Times New Roman"/>
      <w:b/>
      <w:bCs/>
      <w:sz w:val="20"/>
      <w:szCs w:val="24"/>
      <w:lang w:val="x-none" w:eastAsia="x-none"/>
    </w:rPr>
  </w:style>
  <w:style w:type="character" w:customStyle="1" w:styleId="Ttulo3Car">
    <w:name w:val="Título 3 Car"/>
    <w:basedOn w:val="Fuentedeprrafopredeter"/>
    <w:link w:val="Ttulo3"/>
    <w:rsid w:val="00927EBF"/>
    <w:rPr>
      <w:rFonts w:ascii="Eras Light ITC" w:eastAsia="Times New Roman" w:hAnsi="Eras Light ITC" w:cs="Times New Roman"/>
      <w:b/>
      <w:bCs/>
      <w:sz w:val="20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927EBF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Textoindependiente">
    <w:name w:val="Body Text"/>
    <w:basedOn w:val="Normal"/>
    <w:link w:val="TextoindependienteCar"/>
    <w:uiPriority w:val="99"/>
    <w:rsid w:val="00927EBF"/>
    <w:pPr>
      <w:jc w:val="both"/>
    </w:pPr>
    <w:rPr>
      <w:rFonts w:ascii="Tunga" w:hAnsi="Tunga"/>
      <w:sz w:val="20"/>
      <w:lang w:val="x-none" w:eastAsia="x-non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27EBF"/>
    <w:rPr>
      <w:rFonts w:ascii="Tunga" w:eastAsia="Times New Roman" w:hAnsi="Tunga" w:cs="Times New Roman"/>
      <w:sz w:val="20"/>
      <w:szCs w:val="24"/>
      <w:lang w:val="x-none" w:eastAsia="x-none"/>
    </w:rPr>
  </w:style>
  <w:style w:type="paragraph" w:styleId="Sangradetextonormal">
    <w:name w:val="Body Text Indent"/>
    <w:basedOn w:val="Normal"/>
    <w:link w:val="SangradetextonormalCar"/>
    <w:rsid w:val="00927EBF"/>
    <w:pPr>
      <w:tabs>
        <w:tab w:val="num" w:pos="540"/>
      </w:tabs>
      <w:ind w:left="540" w:hanging="540"/>
      <w:jc w:val="both"/>
    </w:pPr>
    <w:rPr>
      <w:rFonts w:ascii="Maiandra GD" w:hAnsi="Maiandra GD"/>
      <w:color w:val="333333"/>
      <w:sz w:val="21"/>
      <w:lang w:val="x-none" w:eastAsia="x-none"/>
    </w:rPr>
  </w:style>
  <w:style w:type="character" w:customStyle="1" w:styleId="SangradetextonormalCar">
    <w:name w:val="Sangría de texto normal Car"/>
    <w:basedOn w:val="Fuentedeprrafopredeter"/>
    <w:link w:val="Sangradetextonormal"/>
    <w:rsid w:val="00927EBF"/>
    <w:rPr>
      <w:rFonts w:ascii="Maiandra GD" w:eastAsia="Times New Roman" w:hAnsi="Maiandra GD" w:cs="Times New Roman"/>
      <w:color w:val="333333"/>
      <w:sz w:val="21"/>
      <w:szCs w:val="24"/>
      <w:lang w:val="x-none" w:eastAsia="x-none"/>
    </w:rPr>
  </w:style>
  <w:style w:type="paragraph" w:styleId="Textoindependiente2">
    <w:name w:val="Body Text 2"/>
    <w:basedOn w:val="Normal"/>
    <w:link w:val="Textoindependiente2Car"/>
    <w:rsid w:val="00927EB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927EB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94139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139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931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Fuentedeprrafopredeter"/>
    <w:rsid w:val="00931EAF"/>
  </w:style>
  <w:style w:type="character" w:customStyle="1" w:styleId="PrrafodelistaCar">
    <w:name w:val="Párrafo de lista Car"/>
    <w:link w:val="Prrafodelista"/>
    <w:uiPriority w:val="34"/>
    <w:rsid w:val="003E7E9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2188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2188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3E8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3E85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AED92-27FA-4AFB-90F1-3AE830D9E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595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</dc:creator>
  <cp:lastModifiedBy>Nirza Ruck Sanchez</cp:lastModifiedBy>
  <cp:revision>6</cp:revision>
  <cp:lastPrinted>2017-03-01T16:50:00Z</cp:lastPrinted>
  <dcterms:created xsi:type="dcterms:W3CDTF">2017-02-28T23:26:00Z</dcterms:created>
  <dcterms:modified xsi:type="dcterms:W3CDTF">2017-03-13T13:58:00Z</dcterms:modified>
</cp:coreProperties>
</file>