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F62" w:rsidRPr="006D0AB9" w:rsidRDefault="007E2F62" w:rsidP="00AB5838">
      <w:pPr>
        <w:ind w:firstLine="708"/>
        <w:rPr>
          <w:rFonts w:ascii="Arial Narrow" w:hAnsi="Arial Narrow" w:cs="Arial"/>
          <w:b/>
          <w:sz w:val="28"/>
          <w:szCs w:val="28"/>
          <w:lang w:val="es-PE"/>
        </w:rPr>
      </w:pPr>
      <w:r w:rsidRPr="006D0AB9">
        <w:rPr>
          <w:rFonts w:ascii="Arial Narrow" w:hAnsi="Arial Narrow" w:cs="Arial"/>
          <w:b/>
          <w:sz w:val="28"/>
          <w:szCs w:val="28"/>
          <w:lang w:val="es-PE"/>
        </w:rPr>
        <w:t>MINISTERIO DE LA MUJER Y POBLACIONES VULNERABLES</w:t>
      </w:r>
    </w:p>
    <w:p w:rsidR="007E2F62" w:rsidRPr="006D0AB9" w:rsidRDefault="007E2F62" w:rsidP="007E2F62">
      <w:pPr>
        <w:jc w:val="center"/>
        <w:rPr>
          <w:rFonts w:ascii="Arial Narrow" w:hAnsi="Arial Narrow" w:cs="Arial"/>
          <w:b/>
          <w:lang w:val="es-PE"/>
        </w:rPr>
      </w:pPr>
      <w:r w:rsidRPr="006D0AB9">
        <w:rPr>
          <w:rFonts w:ascii="Arial Narrow" w:hAnsi="Arial Narrow" w:cs="Arial"/>
          <w:b/>
          <w:lang w:val="es-PE"/>
        </w:rPr>
        <w:t>CONSEJO NACIONAL PARA LA INTEGRACIÓN DE LA PERSONA CON DISCAPACIDAD</w:t>
      </w:r>
    </w:p>
    <w:p w:rsidR="007E2F62" w:rsidRPr="006D0AB9" w:rsidRDefault="007E2F62" w:rsidP="007E2F62">
      <w:pPr>
        <w:jc w:val="center"/>
        <w:rPr>
          <w:rFonts w:ascii="Arial Narrow" w:hAnsi="Arial Narrow" w:cs="Arial"/>
          <w:b/>
          <w:lang w:val="es-PE"/>
        </w:rPr>
      </w:pPr>
    </w:p>
    <w:p w:rsidR="007E2F62" w:rsidRDefault="007E2F62" w:rsidP="007E2F62">
      <w:pPr>
        <w:jc w:val="center"/>
        <w:rPr>
          <w:rFonts w:ascii="Arial Narrow" w:hAnsi="Arial Narrow" w:cs="Arial"/>
          <w:b/>
          <w:lang w:val="es-PE"/>
        </w:rPr>
      </w:pPr>
      <w:r w:rsidRPr="006D0AB9">
        <w:rPr>
          <w:rFonts w:ascii="Arial Narrow" w:hAnsi="Arial Narrow" w:cs="Arial"/>
          <w:b/>
          <w:lang w:val="es-PE"/>
        </w:rPr>
        <w:t>PROCESO CAS Nº 01 -2017-CONADIS</w:t>
      </w:r>
    </w:p>
    <w:p w:rsidR="007E2F62" w:rsidRDefault="007E2F62" w:rsidP="007E2F62">
      <w:pPr>
        <w:jc w:val="center"/>
        <w:rPr>
          <w:rFonts w:ascii="Arial Narrow" w:hAnsi="Arial Narrow"/>
          <w:b/>
          <w:sz w:val="22"/>
          <w:szCs w:val="22"/>
        </w:rPr>
      </w:pPr>
      <w:r w:rsidRPr="006D0AB9">
        <w:rPr>
          <w:rFonts w:ascii="Arial Narrow" w:hAnsi="Arial Narrow" w:cs="Arial"/>
          <w:b/>
          <w:lang w:val="es-PE"/>
        </w:rPr>
        <w:t xml:space="preserve">ITEM N° </w:t>
      </w:r>
      <w:r>
        <w:rPr>
          <w:rFonts w:ascii="Arial Narrow" w:hAnsi="Arial Narrow" w:cs="Arial"/>
          <w:b/>
          <w:lang w:val="es-PE"/>
        </w:rPr>
        <w:t>17</w:t>
      </w:r>
    </w:p>
    <w:p w:rsidR="007E2F62" w:rsidRDefault="007E2F62" w:rsidP="007E2F62">
      <w:pPr>
        <w:pStyle w:val="Prrafodelista"/>
        <w:ind w:left="0"/>
        <w:jc w:val="center"/>
        <w:rPr>
          <w:rFonts w:ascii="Arial Narrow" w:hAnsi="Arial Narrow" w:cs="Arial"/>
          <w:b/>
          <w:sz w:val="22"/>
          <w:szCs w:val="22"/>
          <w:lang w:val="es-PE"/>
        </w:rPr>
      </w:pPr>
    </w:p>
    <w:p w:rsidR="007E2F62" w:rsidRDefault="007E2F62" w:rsidP="007E2F62">
      <w:pPr>
        <w:pStyle w:val="Prrafodelista"/>
        <w:ind w:left="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  <w:lang w:val="es-PE"/>
        </w:rPr>
        <w:t xml:space="preserve">CONVOCATORIA PARA LA </w:t>
      </w:r>
      <w:r w:rsidRPr="0082359C">
        <w:rPr>
          <w:rFonts w:ascii="Arial Narrow" w:hAnsi="Arial Narrow" w:cs="Arial"/>
          <w:b/>
          <w:sz w:val="22"/>
          <w:szCs w:val="22"/>
          <w:lang w:val="es-PE"/>
        </w:rPr>
        <w:t xml:space="preserve">CONTRATACION </w:t>
      </w:r>
      <w:r w:rsidRPr="0082359C">
        <w:rPr>
          <w:rFonts w:ascii="Arial Narrow" w:hAnsi="Arial Narrow" w:cs="Arial"/>
          <w:b/>
          <w:sz w:val="22"/>
          <w:szCs w:val="22"/>
        </w:rPr>
        <w:t xml:space="preserve">DE UN(A) </w:t>
      </w:r>
      <w:r>
        <w:rPr>
          <w:rFonts w:ascii="Arial Narrow" w:hAnsi="Arial Narrow" w:cs="Arial"/>
          <w:b/>
          <w:sz w:val="22"/>
          <w:szCs w:val="22"/>
        </w:rPr>
        <w:t xml:space="preserve">(01) TECNICO ADMINISTRATIVO II PARA LA OFICINA DE ADMINISTRACIÓN </w:t>
      </w:r>
    </w:p>
    <w:p w:rsidR="007E2F62" w:rsidRPr="001C7DF0" w:rsidRDefault="007E2F62" w:rsidP="007E2F62">
      <w:pPr>
        <w:pStyle w:val="Prrafodelista"/>
        <w:ind w:left="0"/>
        <w:jc w:val="center"/>
        <w:rPr>
          <w:rFonts w:ascii="Arial Narrow" w:hAnsi="Arial Narrow" w:cs="Arial"/>
          <w:sz w:val="22"/>
          <w:szCs w:val="22"/>
        </w:rPr>
      </w:pPr>
    </w:p>
    <w:p w:rsidR="007E2F62" w:rsidRPr="001C7DF0" w:rsidRDefault="007E2F62" w:rsidP="0037577C">
      <w:pPr>
        <w:numPr>
          <w:ilvl w:val="0"/>
          <w:numId w:val="52"/>
        </w:numPr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1C7DF0">
        <w:rPr>
          <w:rFonts w:ascii="Arial Narrow" w:hAnsi="Arial Narrow" w:cs="Arial"/>
          <w:b/>
          <w:sz w:val="22"/>
          <w:szCs w:val="22"/>
          <w:lang w:val="es-PE"/>
        </w:rPr>
        <w:t>GENERALIDADES</w:t>
      </w:r>
    </w:p>
    <w:p w:rsidR="007E2F62" w:rsidRPr="00117CD2" w:rsidRDefault="007E2F62" w:rsidP="00D2198F">
      <w:pPr>
        <w:ind w:left="709" w:hanging="425"/>
        <w:jc w:val="both"/>
        <w:rPr>
          <w:rFonts w:ascii="Arial Narrow" w:hAnsi="Arial Narrow" w:cs="Arial"/>
          <w:sz w:val="18"/>
          <w:szCs w:val="18"/>
          <w:lang w:val="es-PE"/>
        </w:rPr>
      </w:pPr>
    </w:p>
    <w:p w:rsidR="007E2F62" w:rsidRPr="00D2198F" w:rsidRDefault="00D2198F" w:rsidP="0037577C">
      <w:pPr>
        <w:pStyle w:val="Prrafodelista"/>
        <w:numPr>
          <w:ilvl w:val="1"/>
          <w:numId w:val="83"/>
        </w:numPr>
        <w:ind w:left="709" w:hanging="425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>
        <w:rPr>
          <w:rFonts w:ascii="Arial Narrow" w:hAnsi="Arial Narrow" w:cs="Arial"/>
          <w:b/>
          <w:sz w:val="22"/>
          <w:szCs w:val="22"/>
          <w:lang w:val="es-PE"/>
        </w:rPr>
        <w:t xml:space="preserve">      </w:t>
      </w:r>
      <w:r w:rsidR="007E2F62" w:rsidRPr="00D2198F">
        <w:rPr>
          <w:rFonts w:ascii="Arial Narrow" w:hAnsi="Arial Narrow" w:cs="Arial"/>
          <w:b/>
          <w:sz w:val="22"/>
          <w:szCs w:val="22"/>
          <w:lang w:val="es-PE"/>
        </w:rPr>
        <w:t>Objeto de la convocatoria</w:t>
      </w:r>
    </w:p>
    <w:p w:rsidR="007E2F62" w:rsidRPr="00117CD2" w:rsidRDefault="007E2F62" w:rsidP="007E2F62">
      <w:pPr>
        <w:pStyle w:val="Prrafodelista"/>
        <w:shd w:val="clear" w:color="auto" w:fill="FFFFFF" w:themeFill="background1"/>
        <w:ind w:left="993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117CD2">
        <w:rPr>
          <w:rFonts w:ascii="Arial Narrow" w:hAnsi="Arial Narrow" w:cs="Arial"/>
          <w:sz w:val="22"/>
          <w:szCs w:val="22"/>
        </w:rPr>
        <w:t xml:space="preserve">Contratar los servicios de </w:t>
      </w:r>
      <w:r>
        <w:rPr>
          <w:rFonts w:ascii="Arial Narrow" w:hAnsi="Arial Narrow" w:cs="Arial"/>
          <w:b/>
          <w:sz w:val="22"/>
          <w:szCs w:val="22"/>
        </w:rPr>
        <w:t>UN(A)</w:t>
      </w:r>
      <w:r w:rsidRPr="00117CD2">
        <w:rPr>
          <w:rFonts w:ascii="Arial Narrow" w:hAnsi="Arial Narrow" w:cs="Arial"/>
          <w:b/>
          <w:sz w:val="22"/>
          <w:szCs w:val="22"/>
        </w:rPr>
        <w:t xml:space="preserve"> (01) </w:t>
      </w:r>
      <w:r>
        <w:rPr>
          <w:rFonts w:ascii="Arial Narrow" w:hAnsi="Arial Narrow" w:cs="Arial"/>
          <w:b/>
          <w:sz w:val="22"/>
          <w:szCs w:val="22"/>
        </w:rPr>
        <w:t xml:space="preserve">TECNICO ADMINISTRATIVO II </w:t>
      </w:r>
      <w:r w:rsidRPr="00BF28B9">
        <w:rPr>
          <w:rFonts w:ascii="Arial Narrow" w:hAnsi="Arial Narrow" w:cs="Arial"/>
          <w:b/>
          <w:sz w:val="22"/>
          <w:szCs w:val="22"/>
        </w:rPr>
        <w:t>PARA LA OFICINA DE ADMINISTRACIÓN</w:t>
      </w:r>
    </w:p>
    <w:p w:rsidR="007E2F62" w:rsidRPr="00E57D6D" w:rsidRDefault="007E2F62" w:rsidP="007E2F62">
      <w:pPr>
        <w:pStyle w:val="Prrafodelista"/>
        <w:shd w:val="clear" w:color="auto" w:fill="FFFFFF" w:themeFill="background1"/>
        <w:ind w:left="993" w:hanging="567"/>
        <w:jc w:val="both"/>
        <w:rPr>
          <w:rFonts w:ascii="Arial Narrow" w:hAnsi="Arial Narrow" w:cs="Arial"/>
          <w:sz w:val="16"/>
          <w:szCs w:val="16"/>
        </w:rPr>
      </w:pPr>
    </w:p>
    <w:p w:rsidR="007E2F62" w:rsidRPr="00D2198F" w:rsidRDefault="00D2198F" w:rsidP="00D2198F">
      <w:pPr>
        <w:ind w:left="993" w:hanging="709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>
        <w:rPr>
          <w:rFonts w:ascii="Arial Narrow" w:hAnsi="Arial Narrow" w:cs="Arial"/>
          <w:b/>
          <w:sz w:val="22"/>
          <w:szCs w:val="22"/>
          <w:lang w:val="es-PE"/>
        </w:rPr>
        <w:t>1.2.</w:t>
      </w:r>
      <w:r w:rsidRPr="00D2198F">
        <w:rPr>
          <w:rFonts w:ascii="Arial Narrow" w:hAnsi="Arial Narrow" w:cs="Arial"/>
          <w:b/>
          <w:sz w:val="22"/>
          <w:szCs w:val="22"/>
          <w:lang w:val="es-PE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es-PE"/>
        </w:rPr>
        <w:tab/>
      </w:r>
      <w:r w:rsidR="007E2F62" w:rsidRPr="00D2198F">
        <w:rPr>
          <w:rFonts w:ascii="Arial Narrow" w:hAnsi="Arial Narrow" w:cs="Arial"/>
          <w:b/>
          <w:sz w:val="22"/>
          <w:szCs w:val="22"/>
          <w:lang w:val="es-PE"/>
        </w:rPr>
        <w:t>Dependencia, unidad orgánica y/o área solicitante.</w:t>
      </w:r>
    </w:p>
    <w:p w:rsidR="007E2F62" w:rsidRPr="00A228BF" w:rsidRDefault="007E2F62" w:rsidP="007E2F62">
      <w:pPr>
        <w:pStyle w:val="Prrafodelista"/>
        <w:ind w:left="645" w:firstLine="3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Oficina de Administración del CONADIS</w:t>
      </w:r>
    </w:p>
    <w:p w:rsidR="007E2F62" w:rsidRPr="001F4AE2" w:rsidRDefault="007E2F62" w:rsidP="007E2F62">
      <w:pPr>
        <w:pStyle w:val="Prrafodelista"/>
        <w:autoSpaceDE w:val="0"/>
        <w:autoSpaceDN w:val="0"/>
        <w:adjustRightInd w:val="0"/>
        <w:ind w:left="993" w:hanging="567"/>
        <w:rPr>
          <w:rFonts w:ascii="Arial Narrow" w:hAnsi="Arial Narrow" w:cs="Arial"/>
          <w:sz w:val="18"/>
          <w:szCs w:val="18"/>
        </w:rPr>
      </w:pPr>
    </w:p>
    <w:p w:rsidR="007E2F62" w:rsidRPr="00D2198F" w:rsidRDefault="007E2F62" w:rsidP="0037577C">
      <w:pPr>
        <w:pStyle w:val="Prrafodelista"/>
        <w:numPr>
          <w:ilvl w:val="1"/>
          <w:numId w:val="84"/>
        </w:numPr>
        <w:ind w:left="993" w:hanging="709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D2198F">
        <w:rPr>
          <w:rFonts w:ascii="Arial Narrow" w:hAnsi="Arial Narrow" w:cs="Arial"/>
          <w:b/>
          <w:sz w:val="22"/>
          <w:szCs w:val="22"/>
          <w:lang w:val="es-PE"/>
        </w:rPr>
        <w:t>Dependencia encargada de realizar el proceso de contratación</w:t>
      </w:r>
    </w:p>
    <w:p w:rsidR="007E2F62" w:rsidRPr="008F234B" w:rsidRDefault="007E2F62" w:rsidP="007E2F62">
      <w:pPr>
        <w:pStyle w:val="Prrafodelista"/>
        <w:ind w:left="993"/>
        <w:jc w:val="both"/>
        <w:rPr>
          <w:rFonts w:ascii="Arial Narrow" w:hAnsi="Arial Narrow" w:cs="Arial"/>
          <w:sz w:val="22"/>
          <w:szCs w:val="22"/>
        </w:rPr>
      </w:pPr>
      <w:r w:rsidRPr="001C7DF0">
        <w:rPr>
          <w:rFonts w:ascii="Arial Narrow" w:hAnsi="Arial Narrow" w:cs="Arial"/>
          <w:sz w:val="22"/>
          <w:szCs w:val="22"/>
        </w:rPr>
        <w:t>Unidad de Recursos Humanos de la Oficina</w:t>
      </w:r>
      <w:r w:rsidRPr="008F234B">
        <w:rPr>
          <w:rFonts w:ascii="Arial Narrow" w:hAnsi="Arial Narrow" w:cs="Arial"/>
          <w:sz w:val="22"/>
          <w:szCs w:val="22"/>
        </w:rPr>
        <w:t xml:space="preserve"> de Administración</w:t>
      </w:r>
    </w:p>
    <w:p w:rsidR="007E2F62" w:rsidRPr="001F4AE2" w:rsidRDefault="007E2F62" w:rsidP="007E2F62">
      <w:pPr>
        <w:ind w:left="993" w:hanging="567"/>
        <w:jc w:val="both"/>
        <w:rPr>
          <w:rFonts w:ascii="Arial Narrow" w:hAnsi="Arial Narrow" w:cs="Arial"/>
          <w:sz w:val="18"/>
          <w:szCs w:val="18"/>
          <w:lang w:val="es-PE"/>
        </w:rPr>
      </w:pPr>
    </w:p>
    <w:p w:rsidR="007E2F62" w:rsidRPr="00D2198F" w:rsidRDefault="00D2198F" w:rsidP="0037577C">
      <w:pPr>
        <w:pStyle w:val="Prrafodelista"/>
        <w:numPr>
          <w:ilvl w:val="1"/>
          <w:numId w:val="84"/>
        </w:numPr>
        <w:ind w:left="993" w:hanging="709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D2198F">
        <w:rPr>
          <w:rFonts w:ascii="Arial Narrow" w:hAnsi="Arial Narrow" w:cs="Arial"/>
          <w:b/>
          <w:sz w:val="22"/>
          <w:szCs w:val="22"/>
          <w:lang w:val="es-PE"/>
        </w:rPr>
        <w:t xml:space="preserve"> </w:t>
      </w:r>
      <w:r w:rsidR="007E2F62" w:rsidRPr="00D2198F">
        <w:rPr>
          <w:rFonts w:ascii="Arial Narrow" w:hAnsi="Arial Narrow" w:cs="Arial"/>
          <w:b/>
          <w:sz w:val="22"/>
          <w:szCs w:val="22"/>
          <w:lang w:val="es-PE"/>
        </w:rPr>
        <w:t>Base legal</w:t>
      </w:r>
    </w:p>
    <w:p w:rsidR="007E2F62" w:rsidRPr="009D7B7F" w:rsidRDefault="007E2F62" w:rsidP="0008263C">
      <w:pPr>
        <w:numPr>
          <w:ilvl w:val="0"/>
          <w:numId w:val="85"/>
        </w:numPr>
        <w:ind w:left="1418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>
        <w:rPr>
          <w:rFonts w:ascii="Arial Narrow" w:hAnsi="Arial Narrow" w:cs="Arial"/>
          <w:sz w:val="22"/>
          <w:szCs w:val="22"/>
          <w:lang w:val="es-PE"/>
        </w:rPr>
        <w:t>Decreto Supremo N° 002-2016-MIMP, que aprueba el Reglamento de Organización y Funciones del Consejo Nacional para la Integración de las Personas con Discapacidad.</w:t>
      </w:r>
    </w:p>
    <w:p w:rsidR="007E2F62" w:rsidRPr="008F234B" w:rsidRDefault="007E2F62" w:rsidP="0037577C">
      <w:pPr>
        <w:numPr>
          <w:ilvl w:val="0"/>
          <w:numId w:val="85"/>
        </w:numPr>
        <w:ind w:left="1418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Decreto Legislativo N° 1057, que regula el Régimen Especial de Contrataci</w:t>
      </w:r>
      <w:r>
        <w:rPr>
          <w:rFonts w:ascii="Arial Narrow" w:hAnsi="Arial Narrow" w:cs="Arial"/>
          <w:sz w:val="22"/>
          <w:szCs w:val="22"/>
          <w:lang w:val="es-PE"/>
        </w:rPr>
        <w:t>ón Administrativa de Servicios.</w:t>
      </w:r>
    </w:p>
    <w:p w:rsidR="007E2F62" w:rsidRDefault="007E2F62" w:rsidP="0037577C">
      <w:pPr>
        <w:numPr>
          <w:ilvl w:val="0"/>
          <w:numId w:val="85"/>
        </w:numPr>
        <w:ind w:left="1418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Reglamento del Decreto Legislativo Nº 1057 que regula el Régimen Especial de Contratación Administrativa de Servicio</w:t>
      </w:r>
      <w:r>
        <w:rPr>
          <w:rFonts w:ascii="Arial Narrow" w:hAnsi="Arial Narrow" w:cs="Arial"/>
          <w:sz w:val="22"/>
          <w:szCs w:val="22"/>
          <w:lang w:val="es-PE"/>
        </w:rPr>
        <w:t>s</w:t>
      </w:r>
      <w:r w:rsidRPr="008F234B">
        <w:rPr>
          <w:rFonts w:ascii="Arial Narrow" w:hAnsi="Arial Narrow" w:cs="Arial"/>
          <w:sz w:val="22"/>
          <w:szCs w:val="22"/>
          <w:lang w:val="es-PE"/>
        </w:rPr>
        <w:t>, aprobado por Decreto Supremo N° 075-2008-PCM, modificado por el Decreto Supremo N° 065-2011-PCM.</w:t>
      </w:r>
    </w:p>
    <w:p w:rsidR="007E2F62" w:rsidRPr="008F234B" w:rsidRDefault="007E2F62" w:rsidP="0037577C">
      <w:pPr>
        <w:numPr>
          <w:ilvl w:val="0"/>
          <w:numId w:val="85"/>
        </w:numPr>
        <w:ind w:left="1418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Ley N° 29849, Ley que Establece la Eliminación Progresiva del Régimen Especial del Decreto Legislativo N° 1057 y otorga Derechos Laborales</w:t>
      </w:r>
    </w:p>
    <w:p w:rsidR="007E2F62" w:rsidRPr="008F234B" w:rsidRDefault="007E2F62" w:rsidP="0037577C">
      <w:pPr>
        <w:numPr>
          <w:ilvl w:val="0"/>
          <w:numId w:val="85"/>
        </w:numPr>
        <w:ind w:left="1418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Las demás disposiciones que regulen el Contrato Administrativo de Servicios.</w:t>
      </w:r>
    </w:p>
    <w:p w:rsidR="007E2F62" w:rsidRPr="001F4AE2" w:rsidRDefault="007E2F62" w:rsidP="007E2F62">
      <w:pPr>
        <w:jc w:val="both"/>
        <w:rPr>
          <w:rFonts w:ascii="Arial Narrow" w:hAnsi="Arial Narrow" w:cs="Arial"/>
          <w:b/>
          <w:sz w:val="18"/>
          <w:szCs w:val="18"/>
          <w:lang w:val="es-PE"/>
        </w:rPr>
      </w:pPr>
    </w:p>
    <w:p w:rsidR="007E2F62" w:rsidRPr="00700A56" w:rsidRDefault="007E2F62" w:rsidP="0037577C">
      <w:pPr>
        <w:numPr>
          <w:ilvl w:val="0"/>
          <w:numId w:val="84"/>
        </w:numPr>
        <w:ind w:left="567" w:hanging="426"/>
        <w:jc w:val="both"/>
        <w:rPr>
          <w:rFonts w:ascii="Arial Narrow" w:hAnsi="Arial Narrow" w:cs="Arial"/>
          <w:b/>
          <w:sz w:val="20"/>
          <w:szCs w:val="20"/>
          <w:lang w:val="es-PE"/>
        </w:rPr>
      </w:pPr>
      <w:r w:rsidRPr="00402826">
        <w:rPr>
          <w:rFonts w:ascii="Arial Narrow" w:hAnsi="Arial Narrow" w:cs="Arial"/>
          <w:b/>
          <w:sz w:val="22"/>
          <w:szCs w:val="22"/>
          <w:lang w:val="es-PE"/>
        </w:rPr>
        <w:t>PERFIL DEL PUESTO</w:t>
      </w:r>
    </w:p>
    <w:p w:rsidR="007E2F62" w:rsidRPr="00402826" w:rsidRDefault="007E2F62" w:rsidP="007E2F62">
      <w:pPr>
        <w:ind w:left="567"/>
        <w:jc w:val="both"/>
        <w:rPr>
          <w:rFonts w:ascii="Arial Narrow" w:hAnsi="Arial Narrow" w:cs="Arial"/>
          <w:b/>
          <w:sz w:val="20"/>
          <w:szCs w:val="20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4955"/>
      </w:tblGrid>
      <w:tr w:rsidR="007E2F62" w:rsidRPr="008B276E" w:rsidTr="00847F90">
        <w:trPr>
          <w:trHeight w:val="416"/>
          <w:tblHeader/>
        </w:trPr>
        <w:tc>
          <w:tcPr>
            <w:tcW w:w="2864" w:type="dxa"/>
            <w:shd w:val="clear" w:color="auto" w:fill="D9D9D9" w:themeFill="background1" w:themeFillShade="D9"/>
            <w:vAlign w:val="center"/>
          </w:tcPr>
          <w:p w:rsidR="007E2F62" w:rsidRPr="00F52F7A" w:rsidRDefault="007E2F62" w:rsidP="00847F90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</w:pPr>
            <w:r w:rsidRPr="00F52F7A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REQUISITOS</w:t>
            </w:r>
          </w:p>
        </w:tc>
        <w:tc>
          <w:tcPr>
            <w:tcW w:w="4955" w:type="dxa"/>
            <w:shd w:val="clear" w:color="auto" w:fill="D9D9D9" w:themeFill="background1" w:themeFillShade="D9"/>
            <w:vAlign w:val="center"/>
          </w:tcPr>
          <w:p w:rsidR="007E2F62" w:rsidRPr="00F52F7A" w:rsidRDefault="007E2F62" w:rsidP="00847F90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</w:pPr>
            <w:r w:rsidRPr="00F52F7A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7E2F62" w:rsidRPr="008B276E" w:rsidTr="00847F90">
        <w:trPr>
          <w:trHeight w:val="717"/>
        </w:trPr>
        <w:tc>
          <w:tcPr>
            <w:tcW w:w="2864" w:type="dxa"/>
            <w:shd w:val="clear" w:color="auto" w:fill="auto"/>
            <w:vAlign w:val="center"/>
          </w:tcPr>
          <w:p w:rsidR="007E2F62" w:rsidRPr="00F52F7A" w:rsidRDefault="007E2F62" w:rsidP="00847F90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F52F7A">
              <w:rPr>
                <w:rFonts w:ascii="Arial Narrow" w:hAnsi="Arial Narrow" w:cs="Arial"/>
                <w:sz w:val="22"/>
                <w:szCs w:val="22"/>
                <w:lang w:val="es-PE"/>
              </w:rPr>
              <w:t>Experiencia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E2F62" w:rsidRPr="00F52F7A" w:rsidRDefault="007E2F62" w:rsidP="0037577C">
            <w:pPr>
              <w:pStyle w:val="Prrafodelista"/>
              <w:numPr>
                <w:ilvl w:val="0"/>
                <w:numId w:val="11"/>
              </w:numPr>
              <w:ind w:left="317" w:hanging="283"/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Dos años (02) años</w:t>
            </w:r>
            <w:r w:rsidRPr="00F52F7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de experiencia en sistemas administrativos en sector público y/o privado</w:t>
            </w:r>
          </w:p>
        </w:tc>
      </w:tr>
      <w:tr w:rsidR="007E2F62" w:rsidRPr="008B276E" w:rsidTr="00847F90">
        <w:trPr>
          <w:trHeight w:val="1231"/>
        </w:trPr>
        <w:tc>
          <w:tcPr>
            <w:tcW w:w="2864" w:type="dxa"/>
            <w:shd w:val="clear" w:color="auto" w:fill="auto"/>
            <w:vAlign w:val="center"/>
          </w:tcPr>
          <w:p w:rsidR="007E2F62" w:rsidRPr="00F52F7A" w:rsidRDefault="007E2F62" w:rsidP="00847F90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Competencias</w:t>
            </w:r>
          </w:p>
        </w:tc>
        <w:tc>
          <w:tcPr>
            <w:tcW w:w="4955" w:type="dxa"/>
            <w:shd w:val="clear" w:color="auto" w:fill="FFFFFF" w:themeFill="background1"/>
            <w:vAlign w:val="center"/>
          </w:tcPr>
          <w:p w:rsidR="007E2F62" w:rsidRPr="00F52F7A" w:rsidRDefault="007E2F62" w:rsidP="0037577C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317" w:hanging="283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F52F7A">
              <w:rPr>
                <w:rFonts w:ascii="Arial Narrow" w:hAnsi="Arial Narrow" w:cs="Arial"/>
                <w:sz w:val="22"/>
                <w:szCs w:val="22"/>
              </w:rPr>
              <w:t>Trabajo en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52F7A">
              <w:rPr>
                <w:rFonts w:ascii="Arial Narrow" w:hAnsi="Arial Narrow" w:cs="Arial"/>
                <w:sz w:val="22"/>
                <w:szCs w:val="22"/>
              </w:rPr>
              <w:t>equipo</w:t>
            </w:r>
          </w:p>
          <w:p w:rsidR="007E2F62" w:rsidRPr="00513F72" w:rsidRDefault="007E2F62" w:rsidP="0037577C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317" w:hanging="283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F52F7A">
              <w:rPr>
                <w:rFonts w:ascii="Arial Narrow" w:hAnsi="Arial Narrow" w:cs="Arial"/>
                <w:sz w:val="22"/>
                <w:szCs w:val="22"/>
              </w:rPr>
              <w:t>Iniciativa</w:t>
            </w:r>
          </w:p>
          <w:p w:rsidR="007E2F62" w:rsidRPr="00F52F7A" w:rsidRDefault="007E2F62" w:rsidP="0037577C">
            <w:pPr>
              <w:numPr>
                <w:ilvl w:val="0"/>
                <w:numId w:val="12"/>
              </w:numPr>
              <w:ind w:left="317" w:hanging="283"/>
              <w:rPr>
                <w:rFonts w:ascii="Arial Narrow" w:hAnsi="Arial Narrow" w:cs="Arial"/>
                <w:sz w:val="22"/>
                <w:szCs w:val="22"/>
              </w:rPr>
            </w:pPr>
            <w:r w:rsidRPr="00F52F7A">
              <w:rPr>
                <w:rFonts w:ascii="Arial Narrow" w:hAnsi="Arial Narrow" w:cs="Arial"/>
                <w:sz w:val="22"/>
                <w:szCs w:val="22"/>
              </w:rPr>
              <w:t>Cooperación y compromiso</w:t>
            </w:r>
          </w:p>
          <w:p w:rsidR="007E2F62" w:rsidRDefault="007E2F62" w:rsidP="0037577C">
            <w:pPr>
              <w:numPr>
                <w:ilvl w:val="0"/>
                <w:numId w:val="12"/>
              </w:numPr>
              <w:ind w:left="317" w:hanging="283"/>
              <w:rPr>
                <w:rFonts w:ascii="Arial Narrow" w:hAnsi="Arial Narrow" w:cs="Arial"/>
                <w:sz w:val="22"/>
                <w:szCs w:val="22"/>
              </w:rPr>
            </w:pPr>
            <w:r w:rsidRPr="00F52F7A">
              <w:rPr>
                <w:rFonts w:ascii="Arial Narrow" w:hAnsi="Arial Narrow" w:cs="Arial"/>
                <w:sz w:val="22"/>
                <w:szCs w:val="22"/>
              </w:rPr>
              <w:t>Comu</w:t>
            </w:r>
            <w:r>
              <w:rPr>
                <w:rFonts w:ascii="Arial Narrow" w:hAnsi="Arial Narrow" w:cs="Arial"/>
                <w:sz w:val="22"/>
                <w:szCs w:val="22"/>
              </w:rPr>
              <w:t>nicación eficaz (oral y escrita</w:t>
            </w:r>
          </w:p>
          <w:p w:rsidR="007E2F62" w:rsidRPr="00F52F7A" w:rsidRDefault="007E2F62" w:rsidP="0037577C">
            <w:pPr>
              <w:numPr>
                <w:ilvl w:val="0"/>
                <w:numId w:val="12"/>
              </w:numPr>
              <w:ind w:left="317" w:hanging="283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Servicio institucional y orientación a resultados</w:t>
            </w:r>
          </w:p>
        </w:tc>
      </w:tr>
      <w:tr w:rsidR="007E2F62" w:rsidRPr="007224E1" w:rsidTr="00847F90">
        <w:trPr>
          <w:trHeight w:val="522"/>
        </w:trPr>
        <w:tc>
          <w:tcPr>
            <w:tcW w:w="2864" w:type="dxa"/>
            <w:shd w:val="clear" w:color="auto" w:fill="auto"/>
            <w:vAlign w:val="center"/>
          </w:tcPr>
          <w:p w:rsidR="007E2F62" w:rsidRPr="00F52F7A" w:rsidRDefault="007E2F62" w:rsidP="00847F90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F52F7A">
              <w:rPr>
                <w:rFonts w:ascii="Arial Narrow" w:hAnsi="Arial Narrow" w:cs="Arial"/>
                <w:sz w:val="22"/>
                <w:szCs w:val="22"/>
                <w:lang w:val="es-PE"/>
              </w:rPr>
              <w:t>Formación académica, grado académico y/o nivel de estudios</w:t>
            </w:r>
          </w:p>
        </w:tc>
        <w:tc>
          <w:tcPr>
            <w:tcW w:w="4955" w:type="dxa"/>
            <w:shd w:val="clear" w:color="auto" w:fill="FFFFFF" w:themeFill="background1"/>
            <w:vAlign w:val="center"/>
          </w:tcPr>
          <w:p w:rsidR="007E2F62" w:rsidRPr="002D56A5" w:rsidRDefault="007E2F62" w:rsidP="0037577C">
            <w:pPr>
              <w:pStyle w:val="Prrafodelista"/>
              <w:numPr>
                <w:ilvl w:val="0"/>
                <w:numId w:val="12"/>
              </w:numPr>
              <w:ind w:left="317" w:hanging="283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Estudios en la carrera de Administración, Ciencias Sociales o materias afines en un centro Superior</w:t>
            </w:r>
          </w:p>
        </w:tc>
      </w:tr>
      <w:tr w:rsidR="007E2F62" w:rsidRPr="007224E1" w:rsidTr="00847F90">
        <w:trPr>
          <w:trHeight w:val="635"/>
        </w:trPr>
        <w:tc>
          <w:tcPr>
            <w:tcW w:w="2864" w:type="dxa"/>
            <w:shd w:val="clear" w:color="auto" w:fill="auto"/>
            <w:vAlign w:val="center"/>
          </w:tcPr>
          <w:p w:rsidR="007E2F62" w:rsidRPr="00F52F7A" w:rsidRDefault="007E2F62" w:rsidP="00847F90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Cu</w:t>
            </w:r>
            <w:r w:rsidRPr="00F52F7A"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rsos </w:t>
            </w: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, Seminarios </w:t>
            </w:r>
            <w:r w:rsidRPr="00F52F7A">
              <w:rPr>
                <w:rFonts w:ascii="Arial Narrow" w:hAnsi="Arial Narrow" w:cs="Arial"/>
                <w:sz w:val="22"/>
                <w:szCs w:val="22"/>
                <w:lang w:val="es-PE"/>
              </w:rPr>
              <w:t>y/o estudios de especialización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E2F62" w:rsidRDefault="007E2F62" w:rsidP="0037577C">
            <w:pPr>
              <w:pStyle w:val="Prrafodelista"/>
              <w:numPr>
                <w:ilvl w:val="0"/>
                <w:numId w:val="12"/>
              </w:numPr>
              <w:ind w:left="3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Aplicación de principios éticos a la función pública</w:t>
            </w:r>
          </w:p>
          <w:p w:rsidR="007E2F62" w:rsidRDefault="007E2F62" w:rsidP="0037577C">
            <w:pPr>
              <w:pStyle w:val="Prrafodelista"/>
              <w:numPr>
                <w:ilvl w:val="0"/>
                <w:numId w:val="12"/>
              </w:numPr>
              <w:ind w:left="3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Sistema Integrado de Gestión Administrativa – Módulo Logística y Patrimonio</w:t>
            </w:r>
          </w:p>
          <w:p w:rsidR="007E2F62" w:rsidRPr="0083332B" w:rsidRDefault="007E2F62" w:rsidP="00847F90">
            <w:pPr>
              <w:pStyle w:val="Prrafodelista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2F62" w:rsidRPr="007224E1" w:rsidTr="00847F90">
        <w:trPr>
          <w:trHeight w:val="701"/>
        </w:trPr>
        <w:tc>
          <w:tcPr>
            <w:tcW w:w="2864" w:type="dxa"/>
            <w:shd w:val="clear" w:color="auto" w:fill="auto"/>
            <w:vAlign w:val="center"/>
          </w:tcPr>
          <w:p w:rsidR="007E2F62" w:rsidRPr="00F52F7A" w:rsidRDefault="007E2F62" w:rsidP="00847F90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F52F7A">
              <w:rPr>
                <w:rFonts w:ascii="Arial Narrow" w:hAnsi="Arial Narrow" w:cs="Arial"/>
                <w:sz w:val="22"/>
                <w:szCs w:val="22"/>
                <w:lang w:val="es-PE"/>
              </w:rPr>
              <w:lastRenderedPageBreak/>
              <w:t>Conocimiento para el puesto y/o cargos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E2F62" w:rsidRPr="009B2B67" w:rsidRDefault="007E2F62" w:rsidP="0037577C">
            <w:pPr>
              <w:pStyle w:val="Prrafodelista"/>
              <w:numPr>
                <w:ilvl w:val="0"/>
                <w:numId w:val="13"/>
              </w:numPr>
              <w:ind w:left="317" w:hanging="283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Conocimientos Básicos de Ofimática.</w:t>
            </w:r>
            <w:r w:rsidRPr="0025682E">
              <w:rPr>
                <w:rStyle w:val="normaltextrun"/>
                <w:rFonts w:ascii="Arial Narrow" w:hAnsi="Arial Narrow" w:cs="Arial"/>
                <w:sz w:val="22"/>
                <w:szCs w:val="22"/>
              </w:rPr>
              <w:t xml:space="preserve"> (*)</w:t>
            </w:r>
          </w:p>
        </w:tc>
      </w:tr>
    </w:tbl>
    <w:p w:rsidR="007E2F62" w:rsidRDefault="007E2F62" w:rsidP="007E2F62">
      <w:pPr>
        <w:ind w:left="567"/>
        <w:jc w:val="both"/>
        <w:rPr>
          <w:rFonts w:ascii="Arial Narrow" w:hAnsi="Arial Narrow" w:cs="Arial"/>
          <w:sz w:val="22"/>
          <w:szCs w:val="20"/>
        </w:rPr>
      </w:pPr>
      <w:r w:rsidRPr="001000BE">
        <w:rPr>
          <w:rFonts w:ascii="Arial Narrow" w:hAnsi="Arial Narrow" w:cs="Arial"/>
          <w:sz w:val="22"/>
          <w:szCs w:val="20"/>
        </w:rPr>
        <w:t xml:space="preserve"> </w:t>
      </w:r>
    </w:p>
    <w:p w:rsidR="007E2F62" w:rsidRDefault="007E2F62" w:rsidP="007E2F62">
      <w:pPr>
        <w:ind w:firstLine="567"/>
        <w:rPr>
          <w:rFonts w:ascii="Arial Narrow" w:hAnsi="Arial Narrow" w:cs="Arial"/>
          <w:sz w:val="22"/>
          <w:szCs w:val="22"/>
          <w:lang w:val="es-PE"/>
        </w:rPr>
      </w:pPr>
      <w:r w:rsidRPr="0025682E">
        <w:rPr>
          <w:rStyle w:val="normaltextrun"/>
          <w:rFonts w:ascii="Arial Narrow" w:hAnsi="Arial Narrow" w:cs="Arial"/>
          <w:sz w:val="22"/>
          <w:szCs w:val="22"/>
        </w:rPr>
        <w:t>(*)</w:t>
      </w:r>
      <w:r>
        <w:rPr>
          <w:rStyle w:val="normaltextrun"/>
          <w:rFonts w:ascii="Arial Narrow" w:hAnsi="Arial Narrow" w:cs="Arial"/>
          <w:sz w:val="22"/>
          <w:szCs w:val="22"/>
        </w:rPr>
        <w:t xml:space="preserve"> El conocimiento de Ofimática (Word, Excel) puede ser acreditado mediante declaración jurada</w:t>
      </w:r>
    </w:p>
    <w:p w:rsidR="007E2F62" w:rsidRDefault="007E2F62" w:rsidP="007E2F62">
      <w:pPr>
        <w:rPr>
          <w:rFonts w:ascii="Arial Narrow" w:hAnsi="Arial Narrow" w:cs="Arial"/>
          <w:sz w:val="22"/>
          <w:szCs w:val="22"/>
          <w:lang w:val="es-PE"/>
        </w:rPr>
      </w:pPr>
    </w:p>
    <w:p w:rsidR="007E2F62" w:rsidRPr="00CF1C1D" w:rsidRDefault="007E2F62" w:rsidP="007E2F62">
      <w:pPr>
        <w:rPr>
          <w:rFonts w:ascii="Arial Narrow" w:hAnsi="Arial Narrow" w:cs="Arial"/>
          <w:sz w:val="22"/>
          <w:szCs w:val="22"/>
          <w:lang w:val="es-PE"/>
        </w:rPr>
      </w:pPr>
    </w:p>
    <w:p w:rsidR="007E2F62" w:rsidRDefault="007E2F62" w:rsidP="0037577C">
      <w:pPr>
        <w:numPr>
          <w:ilvl w:val="0"/>
          <w:numId w:val="84"/>
        </w:numPr>
        <w:ind w:left="567" w:hanging="567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b/>
          <w:sz w:val="22"/>
          <w:szCs w:val="22"/>
          <w:lang w:val="es-PE"/>
        </w:rPr>
        <w:t>CARACTERÍSTICAS DEL PUESTO</w:t>
      </w:r>
    </w:p>
    <w:p w:rsidR="007E2F62" w:rsidRPr="00B44EDB" w:rsidRDefault="007E2F62" w:rsidP="007E2F62">
      <w:pPr>
        <w:ind w:left="567"/>
        <w:jc w:val="both"/>
        <w:rPr>
          <w:rFonts w:ascii="Arial Narrow" w:hAnsi="Arial Narrow" w:cs="Arial"/>
          <w:noProof/>
          <w:sz w:val="22"/>
          <w:szCs w:val="22"/>
          <w:lang w:val="es-PE" w:eastAsia="es-PE"/>
        </w:rPr>
      </w:pPr>
    </w:p>
    <w:p w:rsidR="007E2F62" w:rsidRPr="00CF247A" w:rsidRDefault="007E2F62" w:rsidP="0037577C">
      <w:pPr>
        <w:numPr>
          <w:ilvl w:val="0"/>
          <w:numId w:val="86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Recepción, R</w:t>
      </w:r>
      <w:r w:rsidRPr="00953B52">
        <w:rPr>
          <w:rFonts w:ascii="Arial Narrow" w:hAnsi="Arial Narrow"/>
          <w:sz w:val="22"/>
          <w:szCs w:val="22"/>
        </w:rPr>
        <w:t>egistro</w:t>
      </w:r>
      <w:r>
        <w:rPr>
          <w:rFonts w:ascii="Arial Narrow" w:hAnsi="Arial Narrow"/>
          <w:sz w:val="22"/>
          <w:szCs w:val="22"/>
        </w:rPr>
        <w:t>, Control y Seguimiento de los Expedientes que obran en la Oficina de Administración del CONADIS.</w:t>
      </w:r>
    </w:p>
    <w:p w:rsidR="007E2F62" w:rsidRPr="00051E58" w:rsidRDefault="007E2F62" w:rsidP="0037577C">
      <w:pPr>
        <w:numPr>
          <w:ilvl w:val="0"/>
          <w:numId w:val="86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051E58">
        <w:rPr>
          <w:rFonts w:ascii="Arial Narrow" w:hAnsi="Arial Narrow" w:cs="Arial"/>
          <w:sz w:val="22"/>
          <w:szCs w:val="22"/>
        </w:rPr>
        <w:t>Atender en forma presencial y telefónicamente al público en general brindando la información requerida e informar al Superior inmediato los asuntos tratados.</w:t>
      </w:r>
    </w:p>
    <w:p w:rsidR="007E2F62" w:rsidRPr="0082359C" w:rsidRDefault="007E2F62" w:rsidP="0037577C">
      <w:pPr>
        <w:numPr>
          <w:ilvl w:val="0"/>
          <w:numId w:val="86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Digitación</w:t>
      </w:r>
      <w:r w:rsidRPr="00953B52">
        <w:rPr>
          <w:rFonts w:ascii="Arial Narrow" w:hAnsi="Arial Narrow"/>
          <w:sz w:val="22"/>
          <w:szCs w:val="22"/>
        </w:rPr>
        <w:t xml:space="preserve"> de documentos </w:t>
      </w:r>
      <w:r>
        <w:rPr>
          <w:rFonts w:ascii="Arial Narrow" w:hAnsi="Arial Narrow"/>
          <w:sz w:val="22"/>
          <w:szCs w:val="22"/>
        </w:rPr>
        <w:t>entrantes y salientes de la institución</w:t>
      </w:r>
      <w:r w:rsidRPr="00EF11CB">
        <w:rPr>
          <w:rFonts w:ascii="Arial Narrow" w:hAnsi="Arial Narrow" w:cs="Arial"/>
          <w:sz w:val="22"/>
          <w:szCs w:val="22"/>
          <w:lang w:val="es-PE"/>
        </w:rPr>
        <w:t xml:space="preserve"> </w:t>
      </w:r>
      <w:r w:rsidRPr="003F0274">
        <w:rPr>
          <w:rFonts w:ascii="Arial Narrow" w:hAnsi="Arial Narrow" w:cs="Arial"/>
          <w:sz w:val="22"/>
          <w:szCs w:val="22"/>
          <w:lang w:val="es-PE"/>
        </w:rPr>
        <w:t>velando por la confidencialidad y seguridad de los mismos.</w:t>
      </w:r>
    </w:p>
    <w:p w:rsidR="007E2F62" w:rsidRPr="00947726" w:rsidRDefault="007E2F62" w:rsidP="0037577C">
      <w:pPr>
        <w:numPr>
          <w:ilvl w:val="0"/>
          <w:numId w:val="86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val="es-PE"/>
        </w:rPr>
        <w:t xml:space="preserve">Atender las llamadas telefónicas y derivarlas para su atención por parte del personal de CONADIS. </w:t>
      </w:r>
    </w:p>
    <w:p w:rsidR="007E2F62" w:rsidRPr="00947726" w:rsidRDefault="007E2F62" w:rsidP="0037577C">
      <w:pPr>
        <w:numPr>
          <w:ilvl w:val="0"/>
          <w:numId w:val="86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val="es-PE"/>
        </w:rPr>
        <w:t>Prever y custodiar  la existencia de materiales y útiles de oficina</w:t>
      </w:r>
    </w:p>
    <w:p w:rsidR="007E2F62" w:rsidRPr="00947726" w:rsidRDefault="007E2F62" w:rsidP="0037577C">
      <w:pPr>
        <w:numPr>
          <w:ilvl w:val="0"/>
          <w:numId w:val="86"/>
        </w:num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947726">
        <w:rPr>
          <w:rFonts w:ascii="Arial Narrow" w:hAnsi="Arial Narrow" w:cs="Arial"/>
          <w:sz w:val="22"/>
          <w:szCs w:val="22"/>
          <w:lang w:val="es-PE"/>
        </w:rPr>
        <w:t xml:space="preserve">Actualización del Archivo </w:t>
      </w:r>
    </w:p>
    <w:p w:rsidR="007E2F62" w:rsidRDefault="007E2F62" w:rsidP="0037577C">
      <w:pPr>
        <w:numPr>
          <w:ilvl w:val="0"/>
          <w:numId w:val="86"/>
        </w:numPr>
        <w:overflowPunct w:val="0"/>
        <w:autoSpaceDE w:val="0"/>
        <w:autoSpaceDN w:val="0"/>
        <w:adjustRightInd w:val="0"/>
        <w:spacing w:line="260" w:lineRule="exact"/>
        <w:ind w:left="993" w:hanging="426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3F0274">
        <w:rPr>
          <w:rFonts w:ascii="Arial Narrow" w:hAnsi="Arial Narrow" w:cs="Arial"/>
          <w:sz w:val="22"/>
          <w:szCs w:val="22"/>
        </w:rPr>
        <w:t>Otras actividades que le asigne el jefe de la unidad, que resulten afines al servicio.</w:t>
      </w:r>
    </w:p>
    <w:p w:rsidR="007E2F62" w:rsidRPr="009F0B68" w:rsidRDefault="007E2F62" w:rsidP="003C5334">
      <w:pPr>
        <w:overflowPunct w:val="0"/>
        <w:autoSpaceDE w:val="0"/>
        <w:autoSpaceDN w:val="0"/>
        <w:adjustRightInd w:val="0"/>
        <w:spacing w:line="260" w:lineRule="exact"/>
        <w:ind w:left="993" w:hanging="426"/>
        <w:jc w:val="both"/>
        <w:textAlignment w:val="baseline"/>
        <w:rPr>
          <w:rFonts w:ascii="Arial Narrow" w:hAnsi="Arial Narrow" w:cs="Arial"/>
          <w:sz w:val="22"/>
          <w:szCs w:val="22"/>
        </w:rPr>
      </w:pPr>
    </w:p>
    <w:p w:rsidR="007E2F62" w:rsidRPr="00B44EDB" w:rsidRDefault="007E2F62" w:rsidP="007E2F62">
      <w:pPr>
        <w:ind w:left="567"/>
        <w:rPr>
          <w:rFonts w:ascii="Arial Narrow" w:hAnsi="Arial Narrow" w:cs="Arial"/>
          <w:sz w:val="22"/>
          <w:szCs w:val="22"/>
          <w:lang w:val="es-PE"/>
        </w:rPr>
      </w:pPr>
    </w:p>
    <w:p w:rsidR="007E2F62" w:rsidRDefault="007E2F62" w:rsidP="0037577C">
      <w:pPr>
        <w:numPr>
          <w:ilvl w:val="0"/>
          <w:numId w:val="84"/>
        </w:numPr>
        <w:ind w:left="567" w:hanging="567"/>
        <w:rPr>
          <w:rFonts w:ascii="Arial Narrow" w:hAnsi="Arial Narrow" w:cs="Arial"/>
          <w:b/>
          <w:sz w:val="22"/>
          <w:szCs w:val="22"/>
          <w:lang w:val="es-PE"/>
        </w:rPr>
      </w:pPr>
      <w:r w:rsidRPr="008F234B">
        <w:rPr>
          <w:rFonts w:ascii="Arial Narrow" w:hAnsi="Arial Narrow" w:cs="Arial"/>
          <w:b/>
          <w:sz w:val="22"/>
          <w:szCs w:val="22"/>
          <w:lang w:val="es-PE"/>
        </w:rPr>
        <w:t>CONDICIONES ESENCIALES DEL CONTRATO</w:t>
      </w:r>
    </w:p>
    <w:p w:rsidR="007E2F62" w:rsidRDefault="007E2F62" w:rsidP="007E2F62">
      <w:pPr>
        <w:ind w:left="567"/>
        <w:rPr>
          <w:rFonts w:ascii="Arial Narrow" w:hAnsi="Arial Narrow" w:cs="Arial"/>
          <w:b/>
          <w:sz w:val="22"/>
          <w:szCs w:val="22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842"/>
      </w:tblGrid>
      <w:tr w:rsidR="007E2F62" w:rsidRPr="008F234B" w:rsidTr="00847F90">
        <w:trPr>
          <w:trHeight w:val="453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7E2F62" w:rsidRPr="008F234B" w:rsidRDefault="007E2F62" w:rsidP="00847F90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CONDICIONES</w:t>
            </w:r>
          </w:p>
        </w:tc>
        <w:tc>
          <w:tcPr>
            <w:tcW w:w="4842" w:type="dxa"/>
            <w:shd w:val="clear" w:color="auto" w:fill="D9D9D9" w:themeFill="background1" w:themeFillShade="D9"/>
            <w:vAlign w:val="center"/>
          </w:tcPr>
          <w:p w:rsidR="007E2F62" w:rsidRPr="008F234B" w:rsidRDefault="007E2F62" w:rsidP="00847F90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7E2F62" w:rsidRPr="008F234B" w:rsidTr="00847F90">
        <w:trPr>
          <w:trHeight w:val="701"/>
        </w:trPr>
        <w:tc>
          <w:tcPr>
            <w:tcW w:w="2977" w:type="dxa"/>
            <w:shd w:val="clear" w:color="auto" w:fill="auto"/>
            <w:vAlign w:val="center"/>
          </w:tcPr>
          <w:p w:rsidR="007E2F62" w:rsidRPr="008F234B" w:rsidRDefault="007E2F62" w:rsidP="00847F90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Lugar de prestación del servicio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7E2F62" w:rsidRPr="008F234B" w:rsidRDefault="007E2F62" w:rsidP="00847F90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color w:val="000000"/>
                <w:sz w:val="22"/>
                <w:szCs w:val="22"/>
                <w:lang w:val="es-PE"/>
              </w:rPr>
              <w:t xml:space="preserve">Sede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es-PE"/>
              </w:rPr>
              <w:t xml:space="preserve">Administrativa </w:t>
            </w:r>
            <w:r w:rsidRPr="008F234B">
              <w:rPr>
                <w:rFonts w:ascii="Arial Narrow" w:hAnsi="Arial Narrow" w:cs="Arial"/>
                <w:color w:val="000000"/>
                <w:sz w:val="22"/>
                <w:szCs w:val="22"/>
                <w:lang w:val="es-PE"/>
              </w:rPr>
              <w:t xml:space="preserve">del CONADIS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es-PE"/>
              </w:rPr>
              <w:t xml:space="preserve">sito </w:t>
            </w:r>
            <w:r>
              <w:rPr>
                <w:rFonts w:ascii="Arial Narrow" w:hAnsi="Arial Narrow"/>
                <w:sz w:val="22"/>
                <w:szCs w:val="22"/>
              </w:rPr>
              <w:t xml:space="preserve">Av. Arequipa Nº 375 </w:t>
            </w:r>
            <w:r w:rsidRPr="002627FE">
              <w:rPr>
                <w:rFonts w:ascii="Arial Narrow" w:hAnsi="Arial Narrow"/>
                <w:sz w:val="22"/>
                <w:szCs w:val="22"/>
              </w:rPr>
              <w:t>– Lima</w:t>
            </w:r>
          </w:p>
        </w:tc>
      </w:tr>
      <w:tr w:rsidR="007E2F62" w:rsidRPr="008F234B" w:rsidTr="00847F90">
        <w:trPr>
          <w:trHeight w:val="698"/>
        </w:trPr>
        <w:tc>
          <w:tcPr>
            <w:tcW w:w="2977" w:type="dxa"/>
            <w:shd w:val="clear" w:color="auto" w:fill="auto"/>
            <w:vAlign w:val="center"/>
          </w:tcPr>
          <w:p w:rsidR="007E2F62" w:rsidRPr="008F234B" w:rsidRDefault="007E2F62" w:rsidP="00847F90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Duración del contrato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7E2F62" w:rsidRPr="008F234B" w:rsidRDefault="007E2F62" w:rsidP="00847F90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Desde el 01 de Abril hasta el 30 de Junio 2017 </w:t>
            </w:r>
            <w:r w:rsidRPr="00A228BF">
              <w:rPr>
                <w:rFonts w:ascii="Arial Narrow" w:hAnsi="Arial Narrow"/>
                <w:sz w:val="22"/>
                <w:szCs w:val="22"/>
              </w:rPr>
              <w:t>(prórroga sujeta a necesidad institucional y disponibilidad presupuestal).</w:t>
            </w:r>
          </w:p>
        </w:tc>
      </w:tr>
      <w:tr w:rsidR="007E2F62" w:rsidRPr="008F234B" w:rsidTr="00847F90">
        <w:trPr>
          <w:trHeight w:val="979"/>
        </w:trPr>
        <w:tc>
          <w:tcPr>
            <w:tcW w:w="2977" w:type="dxa"/>
            <w:shd w:val="clear" w:color="auto" w:fill="auto"/>
            <w:vAlign w:val="center"/>
          </w:tcPr>
          <w:p w:rsidR="007E2F62" w:rsidRPr="008F234B" w:rsidRDefault="007E2F62" w:rsidP="00847F90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Remuneración mensual 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7E2F62" w:rsidRPr="008F234B" w:rsidRDefault="007E2F62" w:rsidP="00847F90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S/. </w:t>
            </w: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4,000.00</w:t>
            </w: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 (</w:t>
            </w: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Cuatro Mil y 00/ </w:t>
            </w: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Nuevos Soles), incluyen los montos y afiliaciones de ley, así como toda deducción aplicable a la o el trabajador</w:t>
            </w:r>
          </w:p>
        </w:tc>
      </w:tr>
      <w:tr w:rsidR="007E2F62" w:rsidRPr="008F234B" w:rsidTr="00847F90">
        <w:trPr>
          <w:trHeight w:val="1841"/>
        </w:trPr>
        <w:tc>
          <w:tcPr>
            <w:tcW w:w="2977" w:type="dxa"/>
            <w:shd w:val="clear" w:color="auto" w:fill="auto"/>
            <w:vAlign w:val="center"/>
          </w:tcPr>
          <w:p w:rsidR="007E2F62" w:rsidRPr="008F234B" w:rsidRDefault="007E2F62" w:rsidP="00847F90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Otras condiciones del contrato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7E2F62" w:rsidRPr="008F234B" w:rsidRDefault="007E2F62" w:rsidP="0037577C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6" w:hanging="313"/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 w:rsidRPr="008F234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Disponibilidad inmediata para el inicio de labores</w:t>
            </w:r>
          </w:p>
          <w:p w:rsidR="007E2F62" w:rsidRPr="008F234B" w:rsidRDefault="007E2F62" w:rsidP="0037577C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6" w:hanging="313"/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</w:rPr>
              <w:t>No tener impedimentos para contratar con el Estado</w:t>
            </w:r>
          </w:p>
          <w:p w:rsidR="007E2F62" w:rsidRPr="008F234B" w:rsidRDefault="007E2F62" w:rsidP="0037577C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6" w:hanging="313"/>
              <w:contextualSpacing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</w:rPr>
              <w:t>No tener antecedentes judiciales, policiales, penales o de proceso</w:t>
            </w:r>
            <w:r>
              <w:rPr>
                <w:rFonts w:ascii="Arial Narrow" w:hAnsi="Arial Narrow" w:cs="Arial"/>
                <w:sz w:val="22"/>
                <w:szCs w:val="22"/>
              </w:rPr>
              <w:t>s</w:t>
            </w:r>
            <w:r w:rsidRPr="008F234B">
              <w:rPr>
                <w:rFonts w:ascii="Arial Narrow" w:hAnsi="Arial Narrow" w:cs="Arial"/>
                <w:sz w:val="22"/>
                <w:szCs w:val="22"/>
              </w:rPr>
              <w:t xml:space="preserve"> de determinación de responsabilidades</w:t>
            </w:r>
          </w:p>
          <w:p w:rsidR="007E2F62" w:rsidRPr="008F234B" w:rsidRDefault="007E2F62" w:rsidP="0037577C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6" w:hanging="313"/>
              <w:contextualSpacing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</w:rPr>
              <w:t>No tener sanción por falta administrativa vigente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y no estar registrado en el REDAM.</w:t>
            </w:r>
          </w:p>
        </w:tc>
      </w:tr>
    </w:tbl>
    <w:p w:rsidR="007E2F62" w:rsidRPr="0065035B" w:rsidRDefault="007E2F62" w:rsidP="007E2F62">
      <w:pPr>
        <w:spacing w:after="160" w:line="259" w:lineRule="auto"/>
        <w:rPr>
          <w:rFonts w:ascii="Arial Narrow" w:hAnsi="Arial Narrow" w:cs="Arial"/>
          <w:b/>
          <w:sz w:val="22"/>
          <w:szCs w:val="22"/>
        </w:rPr>
      </w:pPr>
    </w:p>
    <w:p w:rsidR="00C20648" w:rsidRDefault="00C20648" w:rsidP="00931EAF">
      <w:pPr>
        <w:rPr>
          <w:rFonts w:ascii="Arial Narrow" w:hAnsi="Arial Narrow"/>
          <w:b/>
          <w:sz w:val="22"/>
          <w:szCs w:val="22"/>
        </w:rPr>
      </w:pPr>
    </w:p>
    <w:p w:rsidR="007E2F62" w:rsidRDefault="007E2F62" w:rsidP="007E2F62">
      <w:pPr>
        <w:pStyle w:val="Prrafodelista"/>
        <w:jc w:val="center"/>
        <w:rPr>
          <w:rFonts w:ascii="Arial Narrow" w:hAnsi="Arial Narrow" w:cs="Arial"/>
          <w:b/>
          <w:sz w:val="22"/>
          <w:szCs w:val="22"/>
          <w:lang w:val="es-PE"/>
        </w:rPr>
      </w:pPr>
    </w:p>
    <w:p w:rsidR="007E2F62" w:rsidRDefault="007E2F62" w:rsidP="007E2F62">
      <w:pPr>
        <w:pStyle w:val="Prrafodelista"/>
        <w:jc w:val="center"/>
        <w:rPr>
          <w:rFonts w:ascii="Arial Narrow" w:hAnsi="Arial Narrow" w:cs="Arial"/>
          <w:b/>
          <w:sz w:val="22"/>
          <w:szCs w:val="22"/>
          <w:lang w:val="es-PE"/>
        </w:rPr>
      </w:pPr>
    </w:p>
    <w:p w:rsidR="007E2F62" w:rsidRDefault="007E2F62" w:rsidP="007E2F62">
      <w:pPr>
        <w:pStyle w:val="Prrafodelista"/>
        <w:jc w:val="center"/>
        <w:rPr>
          <w:rFonts w:ascii="Arial Narrow" w:hAnsi="Arial Narrow" w:cs="Arial"/>
          <w:b/>
          <w:sz w:val="22"/>
          <w:szCs w:val="22"/>
          <w:lang w:val="es-PE"/>
        </w:rPr>
      </w:pPr>
    </w:p>
    <w:p w:rsidR="007E2F62" w:rsidRDefault="007E2F62" w:rsidP="007E2F62">
      <w:pPr>
        <w:pStyle w:val="Prrafodelista"/>
        <w:jc w:val="center"/>
        <w:rPr>
          <w:rFonts w:ascii="Arial Narrow" w:hAnsi="Arial Narrow" w:cs="Arial"/>
          <w:b/>
          <w:sz w:val="22"/>
          <w:szCs w:val="22"/>
          <w:lang w:val="es-PE"/>
        </w:rPr>
      </w:pPr>
    </w:p>
    <w:p w:rsidR="007E2F62" w:rsidRDefault="007E2F62" w:rsidP="007E2F62">
      <w:pPr>
        <w:pStyle w:val="Prrafodelista"/>
        <w:jc w:val="center"/>
        <w:rPr>
          <w:rFonts w:ascii="Arial Narrow" w:hAnsi="Arial Narrow" w:cs="Arial"/>
          <w:b/>
          <w:sz w:val="22"/>
          <w:szCs w:val="22"/>
          <w:lang w:val="es-PE"/>
        </w:rPr>
      </w:pPr>
    </w:p>
    <w:p w:rsidR="007E2F62" w:rsidRDefault="007E2F62" w:rsidP="007E2F62">
      <w:pPr>
        <w:pStyle w:val="Prrafodelista"/>
        <w:jc w:val="center"/>
        <w:rPr>
          <w:rFonts w:ascii="Arial Narrow" w:hAnsi="Arial Narrow" w:cs="Arial"/>
          <w:b/>
          <w:sz w:val="22"/>
          <w:szCs w:val="22"/>
          <w:lang w:val="es-PE"/>
        </w:rPr>
      </w:pPr>
      <w:bookmarkStart w:id="0" w:name="_GoBack"/>
      <w:bookmarkEnd w:id="0"/>
    </w:p>
    <w:sectPr w:rsidR="007E2F6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C10" w:rsidRDefault="00A06C10" w:rsidP="00A42BE6">
      <w:r>
        <w:separator/>
      </w:r>
    </w:p>
  </w:endnote>
  <w:endnote w:type="continuationSeparator" w:id="0">
    <w:p w:rsidR="00A06C10" w:rsidRDefault="00A06C10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E1" w:rsidRDefault="005229E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:rsidR="005229E1" w:rsidRDefault="005229E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:rsidR="005229E1" w:rsidRPr="00DC1F4B" w:rsidRDefault="005229E1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AB5838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:rsidR="005229E1" w:rsidRPr="006D29D5" w:rsidRDefault="005229E1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C10" w:rsidRDefault="00A06C10" w:rsidP="00A42BE6">
      <w:r>
        <w:separator/>
      </w:r>
    </w:p>
  </w:footnote>
  <w:footnote w:type="continuationSeparator" w:id="0">
    <w:p w:rsidR="00A06C10" w:rsidRDefault="00A06C10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E1" w:rsidRDefault="005229E1" w:rsidP="0092188E">
    <w:pPr>
      <w:jc w:val="center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2D6F2FB5" wp14:editId="1D85F033">
          <wp:simplePos x="0" y="0"/>
          <wp:positionH relativeFrom="column">
            <wp:posOffset>-990600</wp:posOffset>
          </wp:positionH>
          <wp:positionV relativeFrom="paragraph">
            <wp:posOffset>-353060</wp:posOffset>
          </wp:positionV>
          <wp:extent cx="3019425" cy="438150"/>
          <wp:effectExtent l="0" t="0" r="9525" b="0"/>
          <wp:wrapThrough wrapText="bothSides">
            <wp:wrapPolygon edited="0">
              <wp:start x="0" y="0"/>
              <wp:lineTo x="0" y="20661"/>
              <wp:lineTo x="21532" y="20661"/>
              <wp:lineTo x="21532" y="0"/>
              <wp:lineTo x="0" y="0"/>
            </wp:wrapPolygon>
          </wp:wrapThrough>
          <wp:docPr id="4" name="Imagen 1" descr="C:\Documents and Settings\csolari.CONADIS\Configuración local\Archivos temporales de Internet\Content.Outlook\BCW3VFXA\logoCONAD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ocuments and Settings\csolari.CONADIS\Configuración local\Archivos temporales de Internet\Content.Outlook\BCW3VFXA\logoCONAD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29E1" w:rsidRPr="0092188E" w:rsidRDefault="005229E1" w:rsidP="0092188E">
    <w:pPr>
      <w:spacing w:after="200" w:line="276" w:lineRule="auto"/>
      <w:jc w:val="center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1E2A74"/>
    <w:multiLevelType w:val="hybridMultilevel"/>
    <w:tmpl w:val="7F94CBB6"/>
    <w:lvl w:ilvl="0" w:tplc="72F23D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9A2A77"/>
    <w:multiLevelType w:val="hybridMultilevel"/>
    <w:tmpl w:val="C6426CBA"/>
    <w:lvl w:ilvl="0" w:tplc="FD44E006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E229C"/>
    <w:multiLevelType w:val="hybridMultilevel"/>
    <w:tmpl w:val="D9C27144"/>
    <w:lvl w:ilvl="0" w:tplc="AE4AF9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64256"/>
    <w:multiLevelType w:val="multilevel"/>
    <w:tmpl w:val="11E6EA1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8C05B44"/>
    <w:multiLevelType w:val="multilevel"/>
    <w:tmpl w:val="F0E40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6" w15:restartNumberingAfterBreak="0">
    <w:nsid w:val="096B10F2"/>
    <w:multiLevelType w:val="hybridMultilevel"/>
    <w:tmpl w:val="FFAAC97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9BD480A"/>
    <w:multiLevelType w:val="multilevel"/>
    <w:tmpl w:val="B02881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0AA45D7B"/>
    <w:multiLevelType w:val="multilevel"/>
    <w:tmpl w:val="F448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" w15:restartNumberingAfterBreak="0">
    <w:nsid w:val="0AC671F9"/>
    <w:multiLevelType w:val="hybridMultilevel"/>
    <w:tmpl w:val="490E188C"/>
    <w:lvl w:ilvl="0" w:tplc="D39CA7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5463A"/>
    <w:multiLevelType w:val="hybridMultilevel"/>
    <w:tmpl w:val="9E6409DA"/>
    <w:lvl w:ilvl="0" w:tplc="2110EC4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3A34AA"/>
    <w:multiLevelType w:val="hybridMultilevel"/>
    <w:tmpl w:val="36B06E94"/>
    <w:lvl w:ilvl="0" w:tplc="5AACCA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EB43F98"/>
    <w:multiLevelType w:val="hybridMultilevel"/>
    <w:tmpl w:val="327C28CE"/>
    <w:lvl w:ilvl="0" w:tplc="2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56F1C"/>
    <w:multiLevelType w:val="hybridMultilevel"/>
    <w:tmpl w:val="A42CB64C"/>
    <w:lvl w:ilvl="0" w:tplc="BD32D4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29D4642"/>
    <w:multiLevelType w:val="hybridMultilevel"/>
    <w:tmpl w:val="34949718"/>
    <w:lvl w:ilvl="0" w:tplc="F92CCA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1568C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160323BB"/>
    <w:multiLevelType w:val="multilevel"/>
    <w:tmpl w:val="D5106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6BC5E98"/>
    <w:multiLevelType w:val="hybridMultilevel"/>
    <w:tmpl w:val="588C4684"/>
    <w:lvl w:ilvl="0" w:tplc="A68481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C376C7"/>
    <w:multiLevelType w:val="multilevel"/>
    <w:tmpl w:val="EDC2F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6F9001E"/>
    <w:multiLevelType w:val="multilevel"/>
    <w:tmpl w:val="6A6AD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23" w15:restartNumberingAfterBreak="0">
    <w:nsid w:val="170C6A75"/>
    <w:multiLevelType w:val="hybridMultilevel"/>
    <w:tmpl w:val="AADA1A98"/>
    <w:lvl w:ilvl="0" w:tplc="AD46FA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427642"/>
    <w:multiLevelType w:val="multilevel"/>
    <w:tmpl w:val="E1AC3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7641993"/>
    <w:multiLevelType w:val="hybridMultilevel"/>
    <w:tmpl w:val="A8846A28"/>
    <w:lvl w:ilvl="0" w:tplc="517455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052572"/>
    <w:multiLevelType w:val="hybridMultilevel"/>
    <w:tmpl w:val="9EA0CD2E"/>
    <w:lvl w:ilvl="0" w:tplc="3C642C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C06934"/>
    <w:multiLevelType w:val="hybridMultilevel"/>
    <w:tmpl w:val="71AC539A"/>
    <w:lvl w:ilvl="0" w:tplc="1E388D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1AFC602A"/>
    <w:multiLevelType w:val="hybridMultilevel"/>
    <w:tmpl w:val="D62E54D4"/>
    <w:lvl w:ilvl="0" w:tplc="3524ED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FE37E7"/>
    <w:multiLevelType w:val="multilevel"/>
    <w:tmpl w:val="20FA8C8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1D700A51"/>
    <w:multiLevelType w:val="multilevel"/>
    <w:tmpl w:val="47B2EF7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31" w15:restartNumberingAfterBreak="0">
    <w:nsid w:val="1E9C00CA"/>
    <w:multiLevelType w:val="multilevel"/>
    <w:tmpl w:val="068C8A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44" w:hanging="1440"/>
      </w:pPr>
      <w:rPr>
        <w:rFonts w:hint="default"/>
      </w:rPr>
    </w:lvl>
  </w:abstractNum>
  <w:abstractNum w:abstractNumId="32" w15:restartNumberingAfterBreak="0">
    <w:nsid w:val="1FC73CFA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F0230E"/>
    <w:multiLevelType w:val="multilevel"/>
    <w:tmpl w:val="2F7AD8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34" w15:restartNumberingAfterBreak="0">
    <w:nsid w:val="23566249"/>
    <w:multiLevelType w:val="hybridMultilevel"/>
    <w:tmpl w:val="9F40001A"/>
    <w:lvl w:ilvl="0" w:tplc="67A6E8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7C0936"/>
    <w:multiLevelType w:val="hybridMultilevel"/>
    <w:tmpl w:val="3530F908"/>
    <w:lvl w:ilvl="0" w:tplc="FE9C6F6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4239E8"/>
    <w:multiLevelType w:val="hybridMultilevel"/>
    <w:tmpl w:val="6610FC02"/>
    <w:lvl w:ilvl="0" w:tplc="87100252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24DA740A"/>
    <w:multiLevelType w:val="hybridMultilevel"/>
    <w:tmpl w:val="1E04E1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6CC1F8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27AC2ED5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29154760"/>
    <w:multiLevelType w:val="hybridMultilevel"/>
    <w:tmpl w:val="E8D82702"/>
    <w:lvl w:ilvl="0" w:tplc="26EED1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1825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4F5467"/>
    <w:multiLevelType w:val="hybridMultilevel"/>
    <w:tmpl w:val="8A98798C"/>
    <w:lvl w:ilvl="0" w:tplc="8BE674A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7B74A4"/>
    <w:multiLevelType w:val="multilevel"/>
    <w:tmpl w:val="61C42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2B5F26E2"/>
    <w:multiLevelType w:val="hybridMultilevel"/>
    <w:tmpl w:val="B8123C3E"/>
    <w:lvl w:ilvl="0" w:tplc="2E1A13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AA2BBF"/>
    <w:multiLevelType w:val="hybridMultilevel"/>
    <w:tmpl w:val="0F34BCA6"/>
    <w:lvl w:ilvl="0" w:tplc="6A26B5E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F43954"/>
    <w:multiLevelType w:val="hybridMultilevel"/>
    <w:tmpl w:val="3BF478F2"/>
    <w:lvl w:ilvl="0" w:tplc="C11255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0F0DDE"/>
    <w:multiLevelType w:val="hybridMultilevel"/>
    <w:tmpl w:val="A4DE6B86"/>
    <w:lvl w:ilvl="0" w:tplc="2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30306B79"/>
    <w:multiLevelType w:val="multilevel"/>
    <w:tmpl w:val="52CCF55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316701D3"/>
    <w:multiLevelType w:val="hybridMultilevel"/>
    <w:tmpl w:val="58F894D8"/>
    <w:lvl w:ilvl="0" w:tplc="EC0E94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3655D5"/>
    <w:multiLevelType w:val="multilevel"/>
    <w:tmpl w:val="8C041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33F873D4"/>
    <w:multiLevelType w:val="hybridMultilevel"/>
    <w:tmpl w:val="9496DF56"/>
    <w:lvl w:ilvl="0" w:tplc="41C6A8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2F1553"/>
    <w:multiLevelType w:val="multilevel"/>
    <w:tmpl w:val="F7C61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35681ABB"/>
    <w:multiLevelType w:val="hybridMultilevel"/>
    <w:tmpl w:val="825448EA"/>
    <w:lvl w:ilvl="0" w:tplc="706AF2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1" w15:restartNumberingAfterBreak="0">
    <w:nsid w:val="38525E15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92A491F"/>
    <w:multiLevelType w:val="hybridMultilevel"/>
    <w:tmpl w:val="F4449BAA"/>
    <w:lvl w:ilvl="0" w:tplc="40B85E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4266B6"/>
    <w:multiLevelType w:val="hybridMultilevel"/>
    <w:tmpl w:val="63A4E330"/>
    <w:lvl w:ilvl="0" w:tplc="ECF619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9BA61C5"/>
    <w:multiLevelType w:val="hybridMultilevel"/>
    <w:tmpl w:val="51660DEC"/>
    <w:lvl w:ilvl="0" w:tplc="280A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9DE2A90"/>
    <w:multiLevelType w:val="multilevel"/>
    <w:tmpl w:val="5810C0E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F9031AB"/>
    <w:multiLevelType w:val="multilevel"/>
    <w:tmpl w:val="2FE278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9" w15:restartNumberingAfterBreak="0">
    <w:nsid w:val="3FC7047F"/>
    <w:multiLevelType w:val="hybridMultilevel"/>
    <w:tmpl w:val="8A542E7A"/>
    <w:lvl w:ilvl="0" w:tplc="EEE2F5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1" w15:restartNumberingAfterBreak="0">
    <w:nsid w:val="40F008F5"/>
    <w:multiLevelType w:val="multilevel"/>
    <w:tmpl w:val="AF62E7D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41E64887"/>
    <w:multiLevelType w:val="hybridMultilevel"/>
    <w:tmpl w:val="6AF25D88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E03766"/>
    <w:multiLevelType w:val="multilevel"/>
    <w:tmpl w:val="995CE6F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43E67FF8"/>
    <w:multiLevelType w:val="hybridMultilevel"/>
    <w:tmpl w:val="50704AC4"/>
    <w:lvl w:ilvl="0" w:tplc="A28EB1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425976"/>
    <w:multiLevelType w:val="multilevel"/>
    <w:tmpl w:val="B68C8D1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44B47475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455051E3"/>
    <w:multiLevelType w:val="hybridMultilevel"/>
    <w:tmpl w:val="86144102"/>
    <w:lvl w:ilvl="0" w:tplc="43B0366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64E691B"/>
    <w:multiLevelType w:val="multilevel"/>
    <w:tmpl w:val="8E527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47026269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48552477"/>
    <w:multiLevelType w:val="multilevel"/>
    <w:tmpl w:val="8F041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48732EC7"/>
    <w:multiLevelType w:val="multilevel"/>
    <w:tmpl w:val="C00643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83" w15:restartNumberingAfterBreak="0">
    <w:nsid w:val="4A4B656E"/>
    <w:multiLevelType w:val="multilevel"/>
    <w:tmpl w:val="8E306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4AED254D"/>
    <w:multiLevelType w:val="hybridMultilevel"/>
    <w:tmpl w:val="88824526"/>
    <w:lvl w:ilvl="0" w:tplc="155A9D0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B7466CC"/>
    <w:multiLevelType w:val="hybridMultilevel"/>
    <w:tmpl w:val="B4E426B0"/>
    <w:lvl w:ilvl="0" w:tplc="9ECED72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D614C8B"/>
    <w:multiLevelType w:val="multilevel"/>
    <w:tmpl w:val="F46C8E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sz w:val="20"/>
        <w:szCs w:val="20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4DC24857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F2741EF"/>
    <w:multiLevelType w:val="hybridMultilevel"/>
    <w:tmpl w:val="82BAA6B6"/>
    <w:lvl w:ilvl="0" w:tplc="35847F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FC333D6"/>
    <w:multiLevelType w:val="hybridMultilevel"/>
    <w:tmpl w:val="0A026CC2"/>
    <w:lvl w:ilvl="0" w:tplc="4AA64C0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0A64561"/>
    <w:multiLevelType w:val="hybridMultilevel"/>
    <w:tmpl w:val="C918248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3244E1D"/>
    <w:multiLevelType w:val="hybridMultilevel"/>
    <w:tmpl w:val="D7CC30C2"/>
    <w:lvl w:ilvl="0" w:tplc="A5728A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4B03369"/>
    <w:multiLevelType w:val="hybridMultilevel"/>
    <w:tmpl w:val="0E1C94B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60D6B30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4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6D3191D"/>
    <w:multiLevelType w:val="hybridMultilevel"/>
    <w:tmpl w:val="534C1236"/>
    <w:lvl w:ilvl="0" w:tplc="EE5861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7DD7CDB"/>
    <w:multiLevelType w:val="hybridMultilevel"/>
    <w:tmpl w:val="5C686DC0"/>
    <w:lvl w:ilvl="0" w:tplc="717863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9F01E4A"/>
    <w:multiLevelType w:val="hybridMultilevel"/>
    <w:tmpl w:val="7F066608"/>
    <w:lvl w:ilvl="0" w:tplc="E14E26C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19006A"/>
    <w:multiLevelType w:val="hybridMultilevel"/>
    <w:tmpl w:val="3634F9C8"/>
    <w:lvl w:ilvl="0" w:tplc="1CDC93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18C045B"/>
    <w:multiLevelType w:val="hybridMultilevel"/>
    <w:tmpl w:val="7E8050CC"/>
    <w:lvl w:ilvl="0" w:tplc="C3B6A7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2272AE5"/>
    <w:multiLevelType w:val="hybridMultilevel"/>
    <w:tmpl w:val="BFDE29C0"/>
    <w:lvl w:ilvl="0" w:tplc="15829C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3353BE2"/>
    <w:multiLevelType w:val="hybridMultilevel"/>
    <w:tmpl w:val="FF6A2416"/>
    <w:lvl w:ilvl="0" w:tplc="1A0490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4136D9E"/>
    <w:multiLevelType w:val="multilevel"/>
    <w:tmpl w:val="528E6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4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2C19A0"/>
    <w:multiLevelType w:val="hybridMultilevel"/>
    <w:tmpl w:val="9A7C2EB8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65717469"/>
    <w:multiLevelType w:val="hybridMultilevel"/>
    <w:tmpl w:val="697AD8DC"/>
    <w:lvl w:ilvl="0" w:tplc="2782139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DF6596"/>
    <w:multiLevelType w:val="multilevel"/>
    <w:tmpl w:val="E8A4A19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 w15:restartNumberingAfterBreak="0">
    <w:nsid w:val="66A35561"/>
    <w:multiLevelType w:val="hybridMultilevel"/>
    <w:tmpl w:val="76AC45F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6DD75E0"/>
    <w:multiLevelType w:val="hybridMultilevel"/>
    <w:tmpl w:val="D28A9A90"/>
    <w:lvl w:ilvl="0" w:tplc="0EF4F4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8D61E35"/>
    <w:multiLevelType w:val="hybridMultilevel"/>
    <w:tmpl w:val="421C9C5A"/>
    <w:lvl w:ilvl="0" w:tplc="BF26B0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95C4600"/>
    <w:multiLevelType w:val="hybridMultilevel"/>
    <w:tmpl w:val="F9F495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9AC492C"/>
    <w:multiLevelType w:val="hybridMultilevel"/>
    <w:tmpl w:val="9DE26652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AF91C7A"/>
    <w:multiLevelType w:val="multilevel"/>
    <w:tmpl w:val="0FDA7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6AFB715B"/>
    <w:multiLevelType w:val="hybridMultilevel"/>
    <w:tmpl w:val="6B982CE0"/>
    <w:lvl w:ilvl="0" w:tplc="5A165E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B487AAA"/>
    <w:multiLevelType w:val="multilevel"/>
    <w:tmpl w:val="64D24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8" w15:restartNumberingAfterBreak="0">
    <w:nsid w:val="6BDF0CC0"/>
    <w:multiLevelType w:val="multilevel"/>
    <w:tmpl w:val="947E27B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9" w15:restartNumberingAfterBreak="0">
    <w:nsid w:val="6C1B07A3"/>
    <w:multiLevelType w:val="hybridMultilevel"/>
    <w:tmpl w:val="40F4564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C55374C"/>
    <w:multiLevelType w:val="multilevel"/>
    <w:tmpl w:val="482881B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1" w15:restartNumberingAfterBreak="0">
    <w:nsid w:val="6D2D29B4"/>
    <w:multiLevelType w:val="multilevel"/>
    <w:tmpl w:val="37983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64" w:hanging="1440"/>
      </w:pPr>
      <w:rPr>
        <w:rFonts w:hint="default"/>
      </w:rPr>
    </w:lvl>
  </w:abstractNum>
  <w:abstractNum w:abstractNumId="122" w15:restartNumberingAfterBreak="0">
    <w:nsid w:val="6D6C251B"/>
    <w:multiLevelType w:val="multilevel"/>
    <w:tmpl w:val="F3C2E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3" w15:restartNumberingAfterBreak="0">
    <w:nsid w:val="70390269"/>
    <w:multiLevelType w:val="hybridMultilevel"/>
    <w:tmpl w:val="44F85F96"/>
    <w:lvl w:ilvl="0" w:tplc="FBA0DDF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17A25E2"/>
    <w:multiLevelType w:val="multilevel"/>
    <w:tmpl w:val="2C90D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5" w15:restartNumberingAfterBreak="0">
    <w:nsid w:val="721678C3"/>
    <w:multiLevelType w:val="multilevel"/>
    <w:tmpl w:val="24BE03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6" w15:restartNumberingAfterBreak="0">
    <w:nsid w:val="72E03D42"/>
    <w:multiLevelType w:val="multilevel"/>
    <w:tmpl w:val="73421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127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8" w15:restartNumberingAfterBreak="0">
    <w:nsid w:val="73C92BE4"/>
    <w:multiLevelType w:val="hybridMultilevel"/>
    <w:tmpl w:val="EB5857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0" w15:restartNumberingAfterBreak="0">
    <w:nsid w:val="74D30E06"/>
    <w:multiLevelType w:val="hybridMultilevel"/>
    <w:tmpl w:val="3FFC2032"/>
    <w:lvl w:ilvl="0" w:tplc="8BFA7C98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6C7214"/>
    <w:multiLevelType w:val="hybridMultilevel"/>
    <w:tmpl w:val="999431DE"/>
    <w:lvl w:ilvl="0" w:tplc="280A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2" w15:restartNumberingAfterBreak="0">
    <w:nsid w:val="769C1D84"/>
    <w:multiLevelType w:val="multilevel"/>
    <w:tmpl w:val="59DA9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3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4552ED"/>
    <w:multiLevelType w:val="hybridMultilevel"/>
    <w:tmpl w:val="416E7B7E"/>
    <w:lvl w:ilvl="0" w:tplc="05B2C7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8D1368C"/>
    <w:multiLevelType w:val="multilevel"/>
    <w:tmpl w:val="B5B2F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6" w15:restartNumberingAfterBreak="0">
    <w:nsid w:val="799C268E"/>
    <w:multiLevelType w:val="hybridMultilevel"/>
    <w:tmpl w:val="ADCE406E"/>
    <w:lvl w:ilvl="0" w:tplc="08DE93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D12747F"/>
    <w:multiLevelType w:val="hybridMultilevel"/>
    <w:tmpl w:val="E42E678E"/>
    <w:lvl w:ilvl="0" w:tplc="2E5003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E8B6EB7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5"/>
  </w:num>
  <w:num w:numId="2">
    <w:abstractNumId w:val="116"/>
  </w:num>
  <w:num w:numId="3">
    <w:abstractNumId w:val="16"/>
  </w:num>
  <w:num w:numId="4">
    <w:abstractNumId w:val="138"/>
  </w:num>
  <w:num w:numId="5">
    <w:abstractNumId w:val="86"/>
  </w:num>
  <w:num w:numId="6">
    <w:abstractNumId w:val="37"/>
  </w:num>
  <w:num w:numId="7">
    <w:abstractNumId w:val="58"/>
  </w:num>
  <w:num w:numId="8">
    <w:abstractNumId w:val="127"/>
  </w:num>
  <w:num w:numId="9">
    <w:abstractNumId w:val="52"/>
  </w:num>
  <w:num w:numId="10">
    <w:abstractNumId w:val="94"/>
  </w:num>
  <w:num w:numId="11">
    <w:abstractNumId w:val="111"/>
  </w:num>
  <w:num w:numId="12">
    <w:abstractNumId w:val="128"/>
  </w:num>
  <w:num w:numId="13">
    <w:abstractNumId w:val="133"/>
  </w:num>
  <w:num w:numId="14">
    <w:abstractNumId w:val="103"/>
  </w:num>
  <w:num w:numId="15">
    <w:abstractNumId w:val="1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9"/>
  </w:num>
  <w:num w:numId="17">
    <w:abstractNumId w:val="39"/>
  </w:num>
  <w:num w:numId="18">
    <w:abstractNumId w:val="10"/>
  </w:num>
  <w:num w:numId="19">
    <w:abstractNumId w:val="67"/>
  </w:num>
  <w:num w:numId="20">
    <w:abstractNumId w:val="66"/>
  </w:num>
  <w:num w:numId="21">
    <w:abstractNumId w:val="119"/>
  </w:num>
  <w:num w:numId="22">
    <w:abstractNumId w:val="18"/>
  </w:num>
  <w:num w:numId="23">
    <w:abstractNumId w:val="1"/>
  </w:num>
  <w:num w:numId="24">
    <w:abstractNumId w:val="6"/>
  </w:num>
  <w:num w:numId="2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114"/>
  </w:num>
  <w:num w:numId="28">
    <w:abstractNumId w:val="27"/>
  </w:num>
  <w:num w:numId="29">
    <w:abstractNumId w:val="131"/>
  </w:num>
  <w:num w:numId="30">
    <w:abstractNumId w:val="109"/>
  </w:num>
  <w:num w:numId="31">
    <w:abstractNumId w:val="113"/>
  </w:num>
  <w:num w:numId="32">
    <w:abstractNumId w:val="62"/>
  </w:num>
  <w:num w:numId="33">
    <w:abstractNumId w:val="92"/>
  </w:num>
  <w:num w:numId="34">
    <w:abstractNumId w:val="91"/>
  </w:num>
  <w:num w:numId="35">
    <w:abstractNumId w:val="59"/>
  </w:num>
  <w:num w:numId="36">
    <w:abstractNumId w:val="90"/>
  </w:num>
  <w:num w:numId="37">
    <w:abstractNumId w:val="31"/>
  </w:num>
  <w:num w:numId="38">
    <w:abstractNumId w:val="69"/>
  </w:num>
  <w:num w:numId="39">
    <w:abstractNumId w:val="82"/>
  </w:num>
  <w:num w:numId="40">
    <w:abstractNumId w:val="100"/>
  </w:num>
  <w:num w:numId="41">
    <w:abstractNumId w:val="72"/>
  </w:num>
  <w:num w:numId="42">
    <w:abstractNumId w:val="107"/>
  </w:num>
  <w:num w:numId="43">
    <w:abstractNumId w:val="81"/>
  </w:num>
  <w:num w:numId="44">
    <w:abstractNumId w:val="54"/>
  </w:num>
  <w:num w:numId="45">
    <w:abstractNumId w:val="41"/>
  </w:num>
  <w:num w:numId="46">
    <w:abstractNumId w:val="65"/>
  </w:num>
  <w:num w:numId="47">
    <w:abstractNumId w:val="79"/>
  </w:num>
  <w:num w:numId="48">
    <w:abstractNumId w:val="28"/>
  </w:num>
  <w:num w:numId="49">
    <w:abstractNumId w:val="7"/>
  </w:num>
  <w:num w:numId="50">
    <w:abstractNumId w:val="17"/>
  </w:num>
  <w:num w:numId="51">
    <w:abstractNumId w:val="9"/>
  </w:num>
  <w:num w:numId="52">
    <w:abstractNumId w:val="68"/>
  </w:num>
  <w:num w:numId="53">
    <w:abstractNumId w:val="8"/>
  </w:num>
  <w:num w:numId="54">
    <w:abstractNumId w:val="101"/>
  </w:num>
  <w:num w:numId="55">
    <w:abstractNumId w:val="48"/>
  </w:num>
  <w:num w:numId="56">
    <w:abstractNumId w:val="129"/>
  </w:num>
  <w:num w:numId="57">
    <w:abstractNumId w:val="55"/>
  </w:num>
  <w:num w:numId="58">
    <w:abstractNumId w:val="42"/>
  </w:num>
  <w:num w:numId="59">
    <w:abstractNumId w:val="63"/>
  </w:num>
  <w:num w:numId="60">
    <w:abstractNumId w:val="29"/>
  </w:num>
  <w:num w:numId="61">
    <w:abstractNumId w:val="21"/>
  </w:num>
  <w:num w:numId="62">
    <w:abstractNumId w:val="35"/>
  </w:num>
  <w:num w:numId="63">
    <w:abstractNumId w:val="47"/>
  </w:num>
  <w:num w:numId="64">
    <w:abstractNumId w:val="14"/>
  </w:num>
  <w:num w:numId="65">
    <w:abstractNumId w:val="71"/>
  </w:num>
  <w:num w:numId="66">
    <w:abstractNumId w:val="19"/>
  </w:num>
  <w:num w:numId="67">
    <w:abstractNumId w:val="78"/>
  </w:num>
  <w:num w:numId="68">
    <w:abstractNumId w:val="106"/>
  </w:num>
  <w:num w:numId="69">
    <w:abstractNumId w:val="50"/>
  </w:num>
  <w:num w:numId="70">
    <w:abstractNumId w:val="132"/>
  </w:num>
  <w:num w:numId="71">
    <w:abstractNumId w:val="98"/>
  </w:num>
  <w:num w:numId="72">
    <w:abstractNumId w:val="84"/>
  </w:num>
  <w:num w:numId="73">
    <w:abstractNumId w:val="4"/>
  </w:num>
  <w:num w:numId="74">
    <w:abstractNumId w:val="83"/>
  </w:num>
  <w:num w:numId="75">
    <w:abstractNumId w:val="64"/>
  </w:num>
  <w:num w:numId="76">
    <w:abstractNumId w:val="108"/>
  </w:num>
  <w:num w:numId="77">
    <w:abstractNumId w:val="118"/>
  </w:num>
  <w:num w:numId="78">
    <w:abstractNumId w:val="117"/>
  </w:num>
  <w:num w:numId="79">
    <w:abstractNumId w:val="45"/>
  </w:num>
  <w:num w:numId="80">
    <w:abstractNumId w:val="85"/>
  </w:num>
  <w:num w:numId="81">
    <w:abstractNumId w:val="120"/>
  </w:num>
  <w:num w:numId="82">
    <w:abstractNumId w:val="124"/>
  </w:num>
  <w:num w:numId="83">
    <w:abstractNumId w:val="5"/>
  </w:num>
  <w:num w:numId="84">
    <w:abstractNumId w:val="121"/>
  </w:num>
  <w:num w:numId="85">
    <w:abstractNumId w:val="97"/>
  </w:num>
  <w:num w:numId="86">
    <w:abstractNumId w:val="134"/>
  </w:num>
  <w:num w:numId="87">
    <w:abstractNumId w:val="53"/>
  </w:num>
  <w:num w:numId="88">
    <w:abstractNumId w:val="34"/>
  </w:num>
  <w:num w:numId="89">
    <w:abstractNumId w:val="30"/>
  </w:num>
  <w:num w:numId="90">
    <w:abstractNumId w:val="74"/>
  </w:num>
  <w:num w:numId="91">
    <w:abstractNumId w:val="36"/>
  </w:num>
  <w:num w:numId="92">
    <w:abstractNumId w:val="76"/>
  </w:num>
  <w:num w:numId="93">
    <w:abstractNumId w:val="123"/>
  </w:num>
  <w:num w:numId="94">
    <w:abstractNumId w:val="110"/>
  </w:num>
  <w:num w:numId="95">
    <w:abstractNumId w:val="56"/>
  </w:num>
  <w:num w:numId="96">
    <w:abstractNumId w:val="80"/>
  </w:num>
  <w:num w:numId="97">
    <w:abstractNumId w:val="22"/>
  </w:num>
  <w:num w:numId="98">
    <w:abstractNumId w:val="32"/>
  </w:num>
  <w:num w:numId="99">
    <w:abstractNumId w:val="33"/>
  </w:num>
  <w:num w:numId="100">
    <w:abstractNumId w:val="122"/>
  </w:num>
  <w:num w:numId="101">
    <w:abstractNumId w:val="11"/>
  </w:num>
  <w:num w:numId="102">
    <w:abstractNumId w:val="126"/>
  </w:num>
  <w:num w:numId="103">
    <w:abstractNumId w:val="57"/>
  </w:num>
  <w:num w:numId="104">
    <w:abstractNumId w:val="12"/>
  </w:num>
  <w:num w:numId="105">
    <w:abstractNumId w:val="46"/>
  </w:num>
  <w:num w:numId="106">
    <w:abstractNumId w:val="61"/>
  </w:num>
  <w:num w:numId="107">
    <w:abstractNumId w:val="96"/>
  </w:num>
  <w:num w:numId="108">
    <w:abstractNumId w:val="20"/>
  </w:num>
  <w:num w:numId="109">
    <w:abstractNumId w:val="130"/>
  </w:num>
  <w:num w:numId="110">
    <w:abstractNumId w:val="115"/>
  </w:num>
  <w:num w:numId="111">
    <w:abstractNumId w:val="99"/>
  </w:num>
  <w:num w:numId="112">
    <w:abstractNumId w:val="24"/>
  </w:num>
  <w:num w:numId="113">
    <w:abstractNumId w:val="95"/>
  </w:num>
  <w:num w:numId="114">
    <w:abstractNumId w:val="89"/>
  </w:num>
  <w:num w:numId="115">
    <w:abstractNumId w:val="112"/>
  </w:num>
  <w:num w:numId="116">
    <w:abstractNumId w:val="73"/>
  </w:num>
  <w:num w:numId="117">
    <w:abstractNumId w:val="44"/>
  </w:num>
  <w:num w:numId="118">
    <w:abstractNumId w:val="3"/>
  </w:num>
  <w:num w:numId="119">
    <w:abstractNumId w:val="137"/>
  </w:num>
  <w:num w:numId="120">
    <w:abstractNumId w:val="40"/>
  </w:num>
  <w:num w:numId="121">
    <w:abstractNumId w:val="93"/>
  </w:num>
  <w:num w:numId="122">
    <w:abstractNumId w:val="87"/>
  </w:num>
  <w:num w:numId="123">
    <w:abstractNumId w:val="26"/>
  </w:num>
  <w:num w:numId="124">
    <w:abstractNumId w:val="75"/>
  </w:num>
  <w:num w:numId="125">
    <w:abstractNumId w:val="135"/>
  </w:num>
  <w:num w:numId="126">
    <w:abstractNumId w:val="43"/>
  </w:num>
  <w:num w:numId="127">
    <w:abstractNumId w:val="25"/>
  </w:num>
  <w:num w:numId="128">
    <w:abstractNumId w:val="0"/>
  </w:num>
  <w:num w:numId="129">
    <w:abstractNumId w:val="77"/>
  </w:num>
  <w:num w:numId="130">
    <w:abstractNumId w:val="13"/>
  </w:num>
  <w:num w:numId="131">
    <w:abstractNumId w:val="51"/>
  </w:num>
  <w:num w:numId="132">
    <w:abstractNumId w:val="105"/>
  </w:num>
  <w:num w:numId="133">
    <w:abstractNumId w:val="136"/>
  </w:num>
  <w:num w:numId="134">
    <w:abstractNumId w:val="102"/>
  </w:num>
  <w:num w:numId="135">
    <w:abstractNumId w:val="88"/>
  </w:num>
  <w:num w:numId="136">
    <w:abstractNumId w:val="2"/>
  </w:num>
  <w:num w:numId="137">
    <w:abstractNumId w:val="104"/>
  </w:num>
  <w:num w:numId="138">
    <w:abstractNumId w:val="70"/>
  </w:num>
  <w:num w:numId="139">
    <w:abstractNumId w:val="60"/>
  </w:num>
  <w:num w:numId="140">
    <w:abstractNumId w:val="15"/>
  </w:num>
  <w:num w:numId="141">
    <w:abstractNumId w:val="23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20600"/>
    <w:rsid w:val="000230FA"/>
    <w:rsid w:val="00030FEF"/>
    <w:rsid w:val="0005175B"/>
    <w:rsid w:val="00075C96"/>
    <w:rsid w:val="0007663E"/>
    <w:rsid w:val="0008263C"/>
    <w:rsid w:val="00090AED"/>
    <w:rsid w:val="000E7198"/>
    <w:rsid w:val="000F1E8D"/>
    <w:rsid w:val="00103482"/>
    <w:rsid w:val="0010479C"/>
    <w:rsid w:val="001173A1"/>
    <w:rsid w:val="00135104"/>
    <w:rsid w:val="00136FA5"/>
    <w:rsid w:val="00162DB7"/>
    <w:rsid w:val="00170F18"/>
    <w:rsid w:val="00191A29"/>
    <w:rsid w:val="001958A3"/>
    <w:rsid w:val="001A5C16"/>
    <w:rsid w:val="001B50BB"/>
    <w:rsid w:val="001C5A17"/>
    <w:rsid w:val="001E50C9"/>
    <w:rsid w:val="00214DC5"/>
    <w:rsid w:val="002217C9"/>
    <w:rsid w:val="00225F8A"/>
    <w:rsid w:val="00243976"/>
    <w:rsid w:val="00245988"/>
    <w:rsid w:val="00246159"/>
    <w:rsid w:val="002625ED"/>
    <w:rsid w:val="00266B14"/>
    <w:rsid w:val="00284D77"/>
    <w:rsid w:val="002B1B7D"/>
    <w:rsid w:val="002B6B56"/>
    <w:rsid w:val="00302C80"/>
    <w:rsid w:val="0037577C"/>
    <w:rsid w:val="00377235"/>
    <w:rsid w:val="00381B9F"/>
    <w:rsid w:val="00387D42"/>
    <w:rsid w:val="0039635A"/>
    <w:rsid w:val="003A4897"/>
    <w:rsid w:val="003A5D7C"/>
    <w:rsid w:val="003B567B"/>
    <w:rsid w:val="003C1542"/>
    <w:rsid w:val="003C5334"/>
    <w:rsid w:val="003D7DF5"/>
    <w:rsid w:val="003E2BF1"/>
    <w:rsid w:val="003E7E97"/>
    <w:rsid w:val="003F4D3D"/>
    <w:rsid w:val="003F4D63"/>
    <w:rsid w:val="00420071"/>
    <w:rsid w:val="00433812"/>
    <w:rsid w:val="0046266E"/>
    <w:rsid w:val="004658AF"/>
    <w:rsid w:val="004834A2"/>
    <w:rsid w:val="00494230"/>
    <w:rsid w:val="004945D6"/>
    <w:rsid w:val="004A6EDD"/>
    <w:rsid w:val="004C1A38"/>
    <w:rsid w:val="004C2330"/>
    <w:rsid w:val="004C27B3"/>
    <w:rsid w:val="004C29E4"/>
    <w:rsid w:val="004D0F6C"/>
    <w:rsid w:val="004D468F"/>
    <w:rsid w:val="004D6036"/>
    <w:rsid w:val="004F4F00"/>
    <w:rsid w:val="004F6DD6"/>
    <w:rsid w:val="0051130C"/>
    <w:rsid w:val="00515E8E"/>
    <w:rsid w:val="005229E1"/>
    <w:rsid w:val="0052799F"/>
    <w:rsid w:val="00537C7C"/>
    <w:rsid w:val="00542171"/>
    <w:rsid w:val="005535B5"/>
    <w:rsid w:val="0055486E"/>
    <w:rsid w:val="00562ED6"/>
    <w:rsid w:val="005630D4"/>
    <w:rsid w:val="00570990"/>
    <w:rsid w:val="005A203B"/>
    <w:rsid w:val="005A758A"/>
    <w:rsid w:val="005B3441"/>
    <w:rsid w:val="005C04D4"/>
    <w:rsid w:val="005D456F"/>
    <w:rsid w:val="005E07A3"/>
    <w:rsid w:val="005E396E"/>
    <w:rsid w:val="005F6990"/>
    <w:rsid w:val="0062250C"/>
    <w:rsid w:val="006703DA"/>
    <w:rsid w:val="006C053E"/>
    <w:rsid w:val="006C74EF"/>
    <w:rsid w:val="006D29D5"/>
    <w:rsid w:val="006F1F12"/>
    <w:rsid w:val="006F70EF"/>
    <w:rsid w:val="0070349C"/>
    <w:rsid w:val="007224E1"/>
    <w:rsid w:val="00726CB7"/>
    <w:rsid w:val="007344C7"/>
    <w:rsid w:val="00735AA3"/>
    <w:rsid w:val="0074192D"/>
    <w:rsid w:val="00754995"/>
    <w:rsid w:val="007631AA"/>
    <w:rsid w:val="007722AD"/>
    <w:rsid w:val="007841BD"/>
    <w:rsid w:val="007841C0"/>
    <w:rsid w:val="007871F4"/>
    <w:rsid w:val="00797B2A"/>
    <w:rsid w:val="007A2A01"/>
    <w:rsid w:val="007A3F79"/>
    <w:rsid w:val="007B6163"/>
    <w:rsid w:val="007C78C9"/>
    <w:rsid w:val="007D1176"/>
    <w:rsid w:val="007E22FA"/>
    <w:rsid w:val="007E2F62"/>
    <w:rsid w:val="007E34BB"/>
    <w:rsid w:val="008225F7"/>
    <w:rsid w:val="00826B4E"/>
    <w:rsid w:val="008312E0"/>
    <w:rsid w:val="0083703D"/>
    <w:rsid w:val="00842ED1"/>
    <w:rsid w:val="00846ED5"/>
    <w:rsid w:val="00847F90"/>
    <w:rsid w:val="00860701"/>
    <w:rsid w:val="00867A55"/>
    <w:rsid w:val="008706BE"/>
    <w:rsid w:val="00880F7D"/>
    <w:rsid w:val="00890CFB"/>
    <w:rsid w:val="00894DDF"/>
    <w:rsid w:val="008A0F74"/>
    <w:rsid w:val="008A609B"/>
    <w:rsid w:val="008B276E"/>
    <w:rsid w:val="008B4BA1"/>
    <w:rsid w:val="008D18B1"/>
    <w:rsid w:val="008D5E1F"/>
    <w:rsid w:val="008D7258"/>
    <w:rsid w:val="008E7EB0"/>
    <w:rsid w:val="009072B1"/>
    <w:rsid w:val="009179D8"/>
    <w:rsid w:val="0092188E"/>
    <w:rsid w:val="00927EBF"/>
    <w:rsid w:val="00931EAF"/>
    <w:rsid w:val="00941392"/>
    <w:rsid w:val="009446A8"/>
    <w:rsid w:val="009504A0"/>
    <w:rsid w:val="00971BED"/>
    <w:rsid w:val="00986FDB"/>
    <w:rsid w:val="00990373"/>
    <w:rsid w:val="00991959"/>
    <w:rsid w:val="009948CF"/>
    <w:rsid w:val="00994F72"/>
    <w:rsid w:val="0099583E"/>
    <w:rsid w:val="00997DA9"/>
    <w:rsid w:val="009A3F81"/>
    <w:rsid w:val="009B1451"/>
    <w:rsid w:val="009C10F1"/>
    <w:rsid w:val="009C2ED2"/>
    <w:rsid w:val="009F3912"/>
    <w:rsid w:val="009F3939"/>
    <w:rsid w:val="00A02E48"/>
    <w:rsid w:val="00A06C10"/>
    <w:rsid w:val="00A21A5D"/>
    <w:rsid w:val="00A4280E"/>
    <w:rsid w:val="00A42BE6"/>
    <w:rsid w:val="00A57B59"/>
    <w:rsid w:val="00A643BD"/>
    <w:rsid w:val="00A67F56"/>
    <w:rsid w:val="00A918B7"/>
    <w:rsid w:val="00AA3E85"/>
    <w:rsid w:val="00AA3F4F"/>
    <w:rsid w:val="00AA79E5"/>
    <w:rsid w:val="00AB5838"/>
    <w:rsid w:val="00AD7286"/>
    <w:rsid w:val="00B16DD6"/>
    <w:rsid w:val="00B2401A"/>
    <w:rsid w:val="00B2676D"/>
    <w:rsid w:val="00B46D1B"/>
    <w:rsid w:val="00B62469"/>
    <w:rsid w:val="00B8261E"/>
    <w:rsid w:val="00B93FB5"/>
    <w:rsid w:val="00BA09DD"/>
    <w:rsid w:val="00BC120D"/>
    <w:rsid w:val="00BE551C"/>
    <w:rsid w:val="00C03BA5"/>
    <w:rsid w:val="00C15F36"/>
    <w:rsid w:val="00C20648"/>
    <w:rsid w:val="00C44BF3"/>
    <w:rsid w:val="00C451E7"/>
    <w:rsid w:val="00C5373F"/>
    <w:rsid w:val="00C71B4E"/>
    <w:rsid w:val="00C81452"/>
    <w:rsid w:val="00CB1C5A"/>
    <w:rsid w:val="00CC3433"/>
    <w:rsid w:val="00CC7A6D"/>
    <w:rsid w:val="00CD617D"/>
    <w:rsid w:val="00CD6427"/>
    <w:rsid w:val="00D03A79"/>
    <w:rsid w:val="00D2198F"/>
    <w:rsid w:val="00D42FED"/>
    <w:rsid w:val="00D52D5C"/>
    <w:rsid w:val="00D61CDC"/>
    <w:rsid w:val="00D869F3"/>
    <w:rsid w:val="00D97550"/>
    <w:rsid w:val="00DB5E9C"/>
    <w:rsid w:val="00DC1F4B"/>
    <w:rsid w:val="00DC437D"/>
    <w:rsid w:val="00DC6211"/>
    <w:rsid w:val="00DF435C"/>
    <w:rsid w:val="00E207F7"/>
    <w:rsid w:val="00E270A3"/>
    <w:rsid w:val="00E3122E"/>
    <w:rsid w:val="00E41D53"/>
    <w:rsid w:val="00E46D7C"/>
    <w:rsid w:val="00E56274"/>
    <w:rsid w:val="00E63312"/>
    <w:rsid w:val="00E72C62"/>
    <w:rsid w:val="00E761B2"/>
    <w:rsid w:val="00E82B2B"/>
    <w:rsid w:val="00EA5EEC"/>
    <w:rsid w:val="00EA7114"/>
    <w:rsid w:val="00EC06E3"/>
    <w:rsid w:val="00EF465C"/>
    <w:rsid w:val="00EF4B8B"/>
    <w:rsid w:val="00F003B4"/>
    <w:rsid w:val="00F004D9"/>
    <w:rsid w:val="00F21A5E"/>
    <w:rsid w:val="00F643D2"/>
    <w:rsid w:val="00FA6ADE"/>
    <w:rsid w:val="00FB131D"/>
    <w:rsid w:val="00FB134E"/>
    <w:rsid w:val="00FB2452"/>
    <w:rsid w:val="00FB4476"/>
    <w:rsid w:val="00FB477A"/>
    <w:rsid w:val="00FD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F0A00B-2172-414C-B06F-D399B7F5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10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FE148-200A-4CD8-B45A-84E28B02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566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5</cp:revision>
  <cp:lastPrinted>2017-03-01T16:50:00Z</cp:lastPrinted>
  <dcterms:created xsi:type="dcterms:W3CDTF">2017-02-28T23:26:00Z</dcterms:created>
  <dcterms:modified xsi:type="dcterms:W3CDTF">2017-03-13T14:10:00Z</dcterms:modified>
</cp:coreProperties>
</file>