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MINISTERIO DE LA MUJER Y POBLACIONES VULNERABLES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CONSEJO NACIONAL PARA LA INTEGRACIÓN DE LA PERSONA CON DISCAPACIDAD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58DB" w:rsidRPr="00C265CC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Pr="00C265CC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7F5C60" w:rsidRPr="00C265CC">
        <w:rPr>
          <w:rFonts w:asciiTheme="minorHAnsi" w:hAnsiTheme="minorHAnsi" w:cstheme="minorHAnsi"/>
          <w:b/>
          <w:sz w:val="22"/>
          <w:szCs w:val="22"/>
        </w:rPr>
        <w:t>04</w:t>
      </w:r>
      <w:r w:rsidRPr="00C265CC">
        <w:rPr>
          <w:rFonts w:asciiTheme="minorHAnsi" w:hAnsiTheme="minorHAnsi" w:cstheme="minorHAnsi"/>
          <w:b/>
          <w:sz w:val="22"/>
          <w:szCs w:val="22"/>
        </w:rPr>
        <w:t>-2018-CONADIS</w:t>
      </w:r>
    </w:p>
    <w:p w:rsidR="00AD58DB" w:rsidRPr="00C265CC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5CC">
        <w:rPr>
          <w:rFonts w:asciiTheme="minorHAnsi" w:hAnsiTheme="minorHAnsi" w:cstheme="minorHAnsi"/>
          <w:b/>
          <w:sz w:val="22"/>
          <w:szCs w:val="22"/>
        </w:rPr>
        <w:t xml:space="preserve">ITEM N° </w:t>
      </w:r>
      <w:r w:rsidR="00C265CC" w:rsidRPr="00C265CC">
        <w:rPr>
          <w:rFonts w:asciiTheme="minorHAnsi" w:hAnsiTheme="minorHAnsi" w:cstheme="minorHAnsi"/>
          <w:b/>
          <w:sz w:val="22"/>
          <w:szCs w:val="22"/>
        </w:rPr>
        <w:t>15</w:t>
      </w:r>
    </w:p>
    <w:p w:rsidR="00AD58DB" w:rsidRPr="00C265CC" w:rsidRDefault="00AD58DB" w:rsidP="00AD58DB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:rsidR="00B518C2" w:rsidRPr="00C265CC" w:rsidRDefault="00B518C2" w:rsidP="001C04D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265CC">
        <w:rPr>
          <w:rFonts w:asciiTheme="minorHAnsi" w:hAnsiTheme="minorHAnsi" w:cs="Arial"/>
          <w:b/>
          <w:sz w:val="22"/>
          <w:szCs w:val="22"/>
        </w:rPr>
        <w:t xml:space="preserve">CONVOCATORIA PARA LA CONTRATACIÓN DE UN/A (01) 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>SECRETAR</w:t>
      </w:r>
      <w:r w:rsidR="007F5C60" w:rsidRPr="00C265CC">
        <w:rPr>
          <w:rFonts w:asciiTheme="minorHAnsi" w:hAnsiTheme="minorHAnsi" w:cs="Arial"/>
          <w:b/>
          <w:sz w:val="22"/>
          <w:szCs w:val="22"/>
        </w:rPr>
        <w:t>IO/A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 xml:space="preserve"> TÉCNIC</w:t>
      </w:r>
      <w:r w:rsidR="007F5C60" w:rsidRPr="00C265CC">
        <w:rPr>
          <w:rFonts w:asciiTheme="minorHAnsi" w:hAnsiTheme="minorHAnsi" w:cs="Arial"/>
          <w:b/>
          <w:sz w:val="22"/>
          <w:szCs w:val="22"/>
        </w:rPr>
        <w:t>O/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>A DE</w:t>
      </w:r>
      <w:r w:rsidR="00077476" w:rsidRPr="00C265CC">
        <w:rPr>
          <w:rFonts w:asciiTheme="minorHAnsi" w:hAnsiTheme="minorHAnsi" w:cs="Arial"/>
          <w:b/>
          <w:sz w:val="22"/>
          <w:szCs w:val="22"/>
        </w:rPr>
        <w:t>L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 xml:space="preserve"> PROCESO ADMINISTRATIVO DISCIPLINARIO </w:t>
      </w:r>
      <w:r w:rsidR="001C04D5" w:rsidRPr="00C265CC">
        <w:rPr>
          <w:rFonts w:asciiTheme="minorHAnsi" w:hAnsiTheme="minorHAnsi" w:cs="Arial"/>
          <w:b/>
          <w:sz w:val="22"/>
          <w:szCs w:val="22"/>
          <w:lang w:val="es-PE"/>
        </w:rPr>
        <w:t>PARA LA UNIDAD DE RECURSOS HUMANOS DE LA OFICINA DE ADMINISTRACIÓN</w:t>
      </w:r>
      <w:r w:rsidR="00EB2D37" w:rsidRPr="00C265CC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EB2D37" w:rsidRPr="00C265CC" w:rsidRDefault="00EB2D37" w:rsidP="001C04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518C2" w:rsidRPr="00C265CC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C265CC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B518C2" w:rsidRPr="00C265CC" w:rsidRDefault="00B518C2" w:rsidP="00B518C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B518C2" w:rsidRPr="00C265CC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265CC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7D55FB" w:rsidRPr="00C265CC" w:rsidRDefault="007D55FB" w:rsidP="007D55FB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C265CC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C265CC">
        <w:rPr>
          <w:rFonts w:asciiTheme="minorHAnsi" w:hAnsiTheme="minorHAnsi" w:cs="Arial"/>
          <w:b/>
          <w:sz w:val="22"/>
          <w:szCs w:val="22"/>
        </w:rPr>
        <w:t xml:space="preserve">UN/A (01) 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>SECRETAR</w:t>
      </w:r>
      <w:r w:rsidR="007F5C60" w:rsidRPr="00C265CC">
        <w:rPr>
          <w:rFonts w:asciiTheme="minorHAnsi" w:hAnsiTheme="minorHAnsi" w:cs="Arial"/>
          <w:b/>
          <w:sz w:val="22"/>
          <w:szCs w:val="22"/>
        </w:rPr>
        <w:t>IO/A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 xml:space="preserve"> TÉCNIC</w:t>
      </w:r>
      <w:r w:rsidR="007F5C60" w:rsidRPr="00C265CC">
        <w:rPr>
          <w:rFonts w:asciiTheme="minorHAnsi" w:hAnsiTheme="minorHAnsi" w:cs="Arial"/>
          <w:b/>
          <w:sz w:val="22"/>
          <w:szCs w:val="22"/>
        </w:rPr>
        <w:t>O/A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 xml:space="preserve"> DE</w:t>
      </w:r>
      <w:r w:rsidR="00077476" w:rsidRPr="00C265CC">
        <w:rPr>
          <w:rFonts w:asciiTheme="minorHAnsi" w:hAnsiTheme="minorHAnsi" w:cs="Arial"/>
          <w:b/>
          <w:sz w:val="22"/>
          <w:szCs w:val="22"/>
        </w:rPr>
        <w:t>L</w:t>
      </w:r>
      <w:r w:rsidR="00226878" w:rsidRPr="00C265CC">
        <w:rPr>
          <w:rFonts w:asciiTheme="minorHAnsi" w:hAnsiTheme="minorHAnsi" w:cs="Arial"/>
          <w:b/>
          <w:sz w:val="22"/>
          <w:szCs w:val="22"/>
        </w:rPr>
        <w:t xml:space="preserve"> PROCESO ADMINISTRATIVO DISCIPLINARIO</w:t>
      </w:r>
      <w:r w:rsidR="00B60142" w:rsidRPr="00C265CC">
        <w:rPr>
          <w:rFonts w:asciiTheme="minorHAnsi" w:hAnsiTheme="minorHAnsi" w:cs="Arial"/>
          <w:b/>
          <w:sz w:val="22"/>
          <w:szCs w:val="22"/>
        </w:rPr>
        <w:t xml:space="preserve"> </w:t>
      </w:r>
      <w:r w:rsidR="001C04D5" w:rsidRPr="00C265CC">
        <w:rPr>
          <w:rFonts w:asciiTheme="minorHAnsi" w:hAnsiTheme="minorHAnsi" w:cs="Arial"/>
          <w:b/>
          <w:sz w:val="22"/>
          <w:szCs w:val="22"/>
          <w:lang w:val="es-PE"/>
        </w:rPr>
        <w:t>PARA LA UNIDAD DE RECURSOS HUMANOS DE LA OFICINA DE ADMINISTRACIÓN</w:t>
      </w:r>
      <w:r w:rsidR="00EB2D37" w:rsidRPr="00C265CC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7D55FB" w:rsidRPr="00C265CC" w:rsidRDefault="007D55FB" w:rsidP="007D55FB">
      <w:pPr>
        <w:ind w:left="426"/>
        <w:jc w:val="both"/>
        <w:rPr>
          <w:rFonts w:asciiTheme="minorHAnsi" w:hAnsiTheme="minorHAnsi" w:cs="Arial"/>
          <w:b/>
          <w:sz w:val="16"/>
          <w:szCs w:val="16"/>
        </w:rPr>
      </w:pPr>
    </w:p>
    <w:p w:rsidR="00226878" w:rsidRPr="00C265CC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265CC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226878" w:rsidRPr="001C04D5" w:rsidRDefault="00226878" w:rsidP="00226878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226878">
      <w:pPr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7D55FB" w:rsidRPr="001C04D5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B518C2" w:rsidRPr="001C04D5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Base legal</w:t>
      </w:r>
    </w:p>
    <w:p w:rsidR="00B518C2" w:rsidRPr="001C04D5" w:rsidRDefault="00B518C2" w:rsidP="00B518C2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C265CC" w:rsidRPr="00154D86" w:rsidRDefault="00C265CC" w:rsidP="00C265CC">
      <w:pPr>
        <w:pStyle w:val="Prrafodelista"/>
        <w:numPr>
          <w:ilvl w:val="0"/>
          <w:numId w:val="8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B518C2" w:rsidRPr="001C04D5" w:rsidRDefault="00C265CC" w:rsidP="00C265CC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B518C2" w:rsidRPr="001C04D5">
        <w:rPr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B518C2" w:rsidRPr="00EB2D37" w:rsidRDefault="00B518C2" w:rsidP="00B518C2">
      <w:pPr>
        <w:ind w:left="993" w:hanging="426"/>
        <w:rPr>
          <w:rFonts w:asciiTheme="minorHAnsi" w:hAnsiTheme="minorHAnsi" w:cs="Arial"/>
          <w:sz w:val="16"/>
          <w:szCs w:val="16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1C04D5" w:rsidTr="00A13E84">
        <w:tc>
          <w:tcPr>
            <w:tcW w:w="3123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B518C2" w:rsidRPr="001C04D5" w:rsidTr="00A13E84">
        <w:trPr>
          <w:trHeight w:val="587"/>
        </w:trPr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:rsidR="00633D6F" w:rsidRPr="00C265CC" w:rsidRDefault="00EB5FF3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65CC">
              <w:rPr>
                <w:rFonts w:asciiTheme="minorHAnsi" w:hAnsiTheme="minorHAnsi" w:cs="Arial"/>
                <w:sz w:val="22"/>
                <w:szCs w:val="22"/>
              </w:rPr>
              <w:t>Ocho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C265CC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>) años de ejercicio profesional.</w:t>
            </w:r>
          </w:p>
          <w:p w:rsidR="00633D6F" w:rsidRPr="00C265CC" w:rsidRDefault="00EB5FF3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65CC">
              <w:rPr>
                <w:rFonts w:asciiTheme="minorHAnsi" w:hAnsiTheme="minorHAnsi" w:cs="Arial"/>
                <w:sz w:val="22"/>
                <w:szCs w:val="22"/>
              </w:rPr>
              <w:t>Diez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C265C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F5C60" w:rsidRPr="00C265CC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>) años de experiencia laboral en el sector público.</w:t>
            </w:r>
          </w:p>
          <w:p w:rsidR="00226878" w:rsidRPr="001C04D5" w:rsidRDefault="006A0153" w:rsidP="00EB5FF3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65CC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C265C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Pr="00C265CC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 xml:space="preserve"> de experiencia en</w:t>
            </w:r>
            <w:r w:rsidR="00EB5FF3" w:rsidRPr="00C265CC">
              <w:rPr>
                <w:rFonts w:asciiTheme="minorHAnsi" w:hAnsiTheme="minorHAnsi" w:cs="Arial"/>
                <w:sz w:val="22"/>
                <w:szCs w:val="22"/>
              </w:rPr>
              <w:t xml:space="preserve"> funciones a desarrollar o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65CC">
              <w:rPr>
                <w:rFonts w:asciiTheme="minorHAnsi" w:hAnsiTheme="minorHAnsi" w:cs="Arial"/>
                <w:sz w:val="22"/>
                <w:szCs w:val="22"/>
              </w:rPr>
              <w:t>Comisiones de Procesos Administrativos Disciplinarios</w:t>
            </w:r>
            <w:r w:rsidR="004C76FD" w:rsidRPr="00C265CC">
              <w:rPr>
                <w:rFonts w:asciiTheme="minorHAnsi" w:hAnsiTheme="minorHAnsi" w:cs="Arial"/>
                <w:sz w:val="22"/>
                <w:szCs w:val="22"/>
              </w:rPr>
              <w:t xml:space="preserve"> CPPAD</w:t>
            </w:r>
            <w:r w:rsidR="00633D6F" w:rsidRPr="00C265C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Capacidad de análisis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:rsidR="003F77B2" w:rsidRPr="00C265CC" w:rsidRDefault="003F77B2" w:rsidP="003F77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65CC">
              <w:rPr>
                <w:rFonts w:asciiTheme="minorHAnsi" w:hAnsiTheme="minorHAnsi" w:cs="Arial"/>
                <w:sz w:val="22"/>
                <w:szCs w:val="22"/>
              </w:rPr>
              <w:t>Título profesional de Abogado</w:t>
            </w:r>
            <w:r w:rsidR="00DA1933" w:rsidRPr="00C265CC"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Pr="00C265C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54957" w:rsidRPr="001C04D5" w:rsidRDefault="003F77B2" w:rsidP="0051712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Colegiatura y habilitación vigente (*).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735B0A" w:rsidP="0065156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807" w:type="dxa"/>
            <w:shd w:val="clear" w:color="auto" w:fill="auto"/>
          </w:tcPr>
          <w:p w:rsidR="00652F36" w:rsidRPr="001C04D5" w:rsidRDefault="00226878" w:rsidP="00652F3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Derecho Administrativo</w:t>
            </w:r>
            <w:r w:rsidR="003E7FC5" w:rsidRPr="001C04D5">
              <w:rPr>
                <w:rFonts w:asciiTheme="minorHAnsi" w:hAnsiTheme="minorHAnsi" w:cs="Arial"/>
                <w:sz w:val="22"/>
                <w:szCs w:val="22"/>
              </w:rPr>
              <w:t xml:space="preserve"> y/o Procedimiento Administrativo</w:t>
            </w:r>
            <w:r w:rsidR="00515525" w:rsidRPr="001C0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18C2" w:rsidRDefault="003E7FC5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Proceso 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 xml:space="preserve">disciplinario </w:t>
            </w:r>
            <w:r w:rsidR="00515525" w:rsidRPr="001C04D5">
              <w:rPr>
                <w:rFonts w:asciiTheme="minorHAnsi" w:hAnsiTheme="minorHAnsi" w:cs="Arial"/>
                <w:sz w:val="22"/>
                <w:szCs w:val="22"/>
              </w:rPr>
              <w:t>y/o Régimen disciplinario sancionador.</w:t>
            </w:r>
          </w:p>
          <w:p w:rsidR="006A0153" w:rsidRPr="00651561" w:rsidRDefault="00291E58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51561">
              <w:rPr>
                <w:rFonts w:asciiTheme="minorHAnsi" w:hAnsiTheme="minorHAnsi" w:cs="Arial"/>
                <w:sz w:val="22"/>
                <w:szCs w:val="22"/>
              </w:rPr>
              <w:t>Derecho Procesal General y/o Control Interno</w:t>
            </w:r>
          </w:p>
          <w:p w:rsidR="00EB5FF3" w:rsidRPr="00651561" w:rsidRDefault="00EB5FF3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51561">
              <w:rPr>
                <w:rFonts w:asciiTheme="minorHAnsi" w:hAnsiTheme="minorHAnsi" w:cs="Arial"/>
                <w:sz w:val="22"/>
                <w:szCs w:val="22"/>
              </w:rPr>
              <w:t>Contrataciones Públicas y/o del Estado</w:t>
            </w:r>
          </w:p>
          <w:p w:rsidR="002158E2" w:rsidRPr="00651561" w:rsidRDefault="00651561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51561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65156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65156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65156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651561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5156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3B5209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209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="003B5209" w:rsidRPr="003B52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5209" w:rsidRP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807" w:type="dxa"/>
            <w:shd w:val="clear" w:color="auto" w:fill="auto"/>
          </w:tcPr>
          <w:p w:rsidR="00515525" w:rsidRPr="001C04D5" w:rsidRDefault="00515525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 de gestión pública.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 sobre la Ley de Servicio Civil y su Reglamento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465FC" w:rsidRPr="001C04D5" w:rsidRDefault="00B518C2" w:rsidP="002465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sobre gestión de expedientes administrativos</w:t>
            </w:r>
            <w:r w:rsidR="005340F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18C2" w:rsidRPr="002158E2" w:rsidRDefault="00DA3091" w:rsidP="002158E2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Conocimientos sobre la normativa aplic</w:t>
            </w:r>
            <w:r w:rsidR="00B60142" w:rsidRPr="001C04D5">
              <w:rPr>
                <w:rFonts w:asciiTheme="minorHAnsi" w:hAnsiTheme="minorHAnsi" w:cs="Arial"/>
                <w:sz w:val="22"/>
                <w:szCs w:val="22"/>
              </w:rPr>
              <w:t>able en materia de discapacidad.</w:t>
            </w:r>
          </w:p>
        </w:tc>
      </w:tr>
    </w:tbl>
    <w:p w:rsidR="00176D6F" w:rsidRPr="001C04D5" w:rsidRDefault="00B518C2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      (*)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B2D37">
        <w:rPr>
          <w:rStyle w:val="normaltextrun"/>
          <w:rFonts w:asciiTheme="minorHAnsi" w:hAnsiTheme="minorHAnsi" w:cs="Arial"/>
          <w:sz w:val="22"/>
          <w:szCs w:val="22"/>
        </w:rPr>
        <w:t xml:space="preserve"> La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habilitación será acreditada </w:t>
      </w:r>
      <w:r w:rsidR="00EB2D37">
        <w:rPr>
          <w:rStyle w:val="normaltextrun"/>
          <w:rFonts w:asciiTheme="minorHAnsi" w:hAnsiTheme="minorHAnsi" w:cs="Arial"/>
          <w:sz w:val="22"/>
          <w:szCs w:val="22"/>
        </w:rPr>
        <w:t xml:space="preserve">en original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>a la suscripción del contrato.</w:t>
      </w:r>
    </w:p>
    <w:p w:rsidR="00B518C2" w:rsidRPr="001C04D5" w:rsidRDefault="00176D6F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      (**)</w:t>
      </w:r>
      <w:r w:rsidR="009A4A90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9A4A90" w:rsidRPr="008D74EE">
        <w:rPr>
          <w:rFonts w:asciiTheme="minorHAnsi" w:hAnsiTheme="minorHAnsi" w:cs="Arial"/>
          <w:sz w:val="22"/>
          <w:szCs w:val="22"/>
        </w:rPr>
        <w:t>El c</w:t>
      </w:r>
      <w:r w:rsidR="00651561">
        <w:rPr>
          <w:rFonts w:asciiTheme="minorHAnsi" w:hAnsiTheme="minorHAnsi" w:cs="Arial"/>
          <w:sz w:val="22"/>
          <w:szCs w:val="22"/>
        </w:rPr>
        <w:t>urso</w:t>
      </w:r>
      <w:r w:rsidR="009A4A90" w:rsidRPr="008D74EE">
        <w:rPr>
          <w:rFonts w:asciiTheme="minorHAnsi" w:hAnsiTheme="minorHAnsi" w:cs="Arial"/>
          <w:sz w:val="22"/>
          <w:szCs w:val="22"/>
        </w:rPr>
        <w:t xml:space="preserve"> de Ofimática (</w:t>
      </w:r>
      <w:r w:rsidR="00651561" w:rsidRPr="00651561">
        <w:rPr>
          <w:rStyle w:val="normaltextrun"/>
          <w:rFonts w:asciiTheme="minorHAnsi" w:hAnsiTheme="minorHAnsi" w:cs="Arial"/>
          <w:sz w:val="22"/>
          <w:szCs w:val="22"/>
        </w:rPr>
        <w:t xml:space="preserve">Word, Excel, </w:t>
      </w:r>
      <w:proofErr w:type="spellStart"/>
      <w:r w:rsidR="00651561" w:rsidRPr="00651561">
        <w:rPr>
          <w:rStyle w:val="normaltextrun"/>
          <w:rFonts w:asciiTheme="minorHAnsi" w:hAnsiTheme="minorHAnsi" w:cs="Arial"/>
          <w:sz w:val="22"/>
          <w:szCs w:val="22"/>
        </w:rPr>
        <w:t>Power</w:t>
      </w:r>
      <w:proofErr w:type="spellEnd"/>
      <w:r w:rsidR="00651561" w:rsidRPr="00651561">
        <w:rPr>
          <w:rStyle w:val="normaltextrun"/>
          <w:rFonts w:asciiTheme="minorHAnsi" w:hAnsiTheme="minorHAnsi" w:cs="Arial"/>
          <w:sz w:val="22"/>
          <w:szCs w:val="22"/>
        </w:rPr>
        <w:t xml:space="preserve"> Point</w:t>
      </w:r>
      <w:r w:rsidR="009A4A90"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B518C2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B518C2" w:rsidRPr="001C04D5" w:rsidRDefault="00B518C2" w:rsidP="00B518C2">
      <w:pPr>
        <w:ind w:firstLine="567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B518C2" w:rsidRPr="00651561" w:rsidRDefault="00B518C2" w:rsidP="00B518C2">
      <w:pPr>
        <w:rPr>
          <w:rFonts w:asciiTheme="minorHAnsi" w:hAnsiTheme="minorHAnsi" w:cs="Arial"/>
          <w:sz w:val="22"/>
          <w:szCs w:val="22"/>
        </w:rPr>
      </w:pPr>
    </w:p>
    <w:p w:rsidR="00B518C2" w:rsidRPr="00651561" w:rsidRDefault="00DA3091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 xml:space="preserve">Brindar asesoría legal </w:t>
      </w:r>
      <w:r w:rsidR="00291E58" w:rsidRPr="00651561">
        <w:rPr>
          <w:rFonts w:asciiTheme="minorHAnsi" w:hAnsiTheme="minorHAnsi" w:cs="Arial"/>
          <w:sz w:val="22"/>
          <w:szCs w:val="22"/>
        </w:rPr>
        <w:t xml:space="preserve">especializada </w:t>
      </w:r>
      <w:r w:rsidRPr="00651561">
        <w:rPr>
          <w:rFonts w:asciiTheme="minorHAnsi" w:hAnsiTheme="minorHAnsi" w:cs="Arial"/>
          <w:sz w:val="22"/>
          <w:szCs w:val="22"/>
        </w:rPr>
        <w:t>e</w:t>
      </w:r>
      <w:r w:rsidR="00077476" w:rsidRPr="00651561">
        <w:rPr>
          <w:rFonts w:asciiTheme="minorHAnsi" w:hAnsiTheme="minorHAnsi" w:cs="Arial"/>
          <w:sz w:val="22"/>
          <w:szCs w:val="22"/>
        </w:rPr>
        <w:t xml:space="preserve">n las labores de la Secretaría Técnica de las Autoridades del Proceso Administrativo Disciplinario </w:t>
      </w:r>
      <w:r w:rsidRPr="00651561">
        <w:rPr>
          <w:rFonts w:asciiTheme="minorHAnsi" w:hAnsiTheme="minorHAnsi" w:cs="Arial"/>
          <w:sz w:val="22"/>
          <w:szCs w:val="22"/>
        </w:rPr>
        <w:t>del CONADIS.</w:t>
      </w:r>
      <w:r w:rsidR="00B518C2" w:rsidRPr="00651561">
        <w:rPr>
          <w:rFonts w:asciiTheme="minorHAnsi" w:hAnsiTheme="minorHAnsi" w:cs="Arial"/>
          <w:sz w:val="22"/>
          <w:szCs w:val="22"/>
        </w:rPr>
        <w:t xml:space="preserve"> </w:t>
      </w:r>
    </w:p>
    <w:p w:rsidR="00077476" w:rsidRPr="00651561" w:rsidRDefault="00291E58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Supervisar la elaboración de</w:t>
      </w:r>
      <w:r w:rsidR="00077476" w:rsidRPr="00651561">
        <w:rPr>
          <w:rFonts w:asciiTheme="minorHAnsi" w:hAnsiTheme="minorHAnsi" w:cs="Arial"/>
          <w:sz w:val="22"/>
          <w:szCs w:val="22"/>
        </w:rPr>
        <w:t xml:space="preserve"> proyectos de informes, cartas, oficios, me</w:t>
      </w:r>
      <w:r w:rsidR="00B60142" w:rsidRPr="00651561">
        <w:rPr>
          <w:rFonts w:asciiTheme="minorHAnsi" w:hAnsiTheme="minorHAnsi" w:cs="Arial"/>
          <w:sz w:val="22"/>
          <w:szCs w:val="22"/>
        </w:rPr>
        <w:t>morandos, así como</w:t>
      </w:r>
      <w:r w:rsidR="00077476" w:rsidRPr="00651561">
        <w:rPr>
          <w:rFonts w:asciiTheme="minorHAnsi" w:hAnsiTheme="minorHAnsi" w:cs="Arial"/>
          <w:sz w:val="22"/>
          <w:szCs w:val="22"/>
        </w:rPr>
        <w:t xml:space="preserve"> proyectos de actos resolutivos, en función a las necesidades de la Secretaría Técnica.</w:t>
      </w:r>
    </w:p>
    <w:p w:rsidR="00077476" w:rsidRPr="00651561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Examinar los expedientes que sean puestos a su consideración, a efectos de la precalificación correspondiente.</w:t>
      </w:r>
    </w:p>
    <w:p w:rsidR="00077476" w:rsidRPr="00651561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Analizar expedientes relacionados a probables procedimientos administrativos disciplinarios.</w:t>
      </w:r>
    </w:p>
    <w:p w:rsidR="00077476" w:rsidRPr="00651561" w:rsidRDefault="00EB5FF3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Aprobar los p</w:t>
      </w:r>
      <w:r w:rsidR="00077476" w:rsidRPr="00651561">
        <w:rPr>
          <w:rFonts w:asciiTheme="minorHAnsi" w:hAnsiTheme="minorHAnsi" w:cs="Arial"/>
          <w:sz w:val="22"/>
          <w:szCs w:val="22"/>
        </w:rPr>
        <w:t>royect</w:t>
      </w:r>
      <w:r w:rsidRPr="00651561">
        <w:rPr>
          <w:rFonts w:asciiTheme="minorHAnsi" w:hAnsiTheme="minorHAnsi" w:cs="Arial"/>
          <w:sz w:val="22"/>
          <w:szCs w:val="22"/>
        </w:rPr>
        <w:t xml:space="preserve">os de </w:t>
      </w:r>
      <w:r w:rsidR="00077476" w:rsidRPr="00651561">
        <w:rPr>
          <w:rFonts w:asciiTheme="minorHAnsi" w:hAnsiTheme="minorHAnsi" w:cs="Arial"/>
          <w:sz w:val="22"/>
          <w:szCs w:val="22"/>
        </w:rPr>
        <w:t>informes de precalificación de procedimientos administrativos disciplinarios.</w:t>
      </w:r>
    </w:p>
    <w:p w:rsidR="00077476" w:rsidRPr="00651561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 xml:space="preserve">Gestionar documentariamente los expedientes de procedimientos administrativos </w:t>
      </w:r>
      <w:r w:rsidR="00B60142" w:rsidRPr="00651561">
        <w:rPr>
          <w:rFonts w:asciiTheme="minorHAnsi" w:hAnsiTheme="minorHAnsi" w:cs="Arial"/>
          <w:sz w:val="22"/>
          <w:szCs w:val="22"/>
        </w:rPr>
        <w:t xml:space="preserve">disciplinarios </w:t>
      </w:r>
      <w:r w:rsidRPr="00651561">
        <w:rPr>
          <w:rFonts w:asciiTheme="minorHAnsi" w:hAnsiTheme="minorHAnsi" w:cs="Arial"/>
          <w:sz w:val="22"/>
          <w:szCs w:val="22"/>
        </w:rPr>
        <w:t>que le sean asignados.</w:t>
      </w:r>
    </w:p>
    <w:p w:rsidR="00D830AD" w:rsidRPr="00651561" w:rsidRDefault="00291E58" w:rsidP="0015587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Aprobar los p</w:t>
      </w:r>
      <w:r w:rsidR="00077476" w:rsidRPr="00651561">
        <w:rPr>
          <w:rFonts w:asciiTheme="minorHAnsi" w:hAnsiTheme="minorHAnsi" w:cs="Arial"/>
          <w:sz w:val="22"/>
          <w:szCs w:val="22"/>
        </w:rPr>
        <w:t>royect</w:t>
      </w:r>
      <w:r w:rsidRPr="00651561">
        <w:rPr>
          <w:rFonts w:asciiTheme="minorHAnsi" w:hAnsiTheme="minorHAnsi" w:cs="Arial"/>
          <w:sz w:val="22"/>
          <w:szCs w:val="22"/>
        </w:rPr>
        <w:t>os de</w:t>
      </w:r>
      <w:r w:rsidR="00077476" w:rsidRPr="00651561">
        <w:rPr>
          <w:rFonts w:asciiTheme="minorHAnsi" w:hAnsiTheme="minorHAnsi" w:cs="Arial"/>
          <w:sz w:val="22"/>
          <w:szCs w:val="22"/>
        </w:rPr>
        <w:t xml:space="preserve"> informes de los expedientes a cargo del órgano instructor y/o del órgano sancionador, según corresponda.</w:t>
      </w:r>
    </w:p>
    <w:p w:rsidR="00D830AD" w:rsidRPr="00651561" w:rsidRDefault="00291E58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Supervisar la</w:t>
      </w:r>
      <w:r w:rsidR="00D830AD" w:rsidRPr="00651561">
        <w:rPr>
          <w:rFonts w:asciiTheme="minorHAnsi" w:hAnsiTheme="minorHAnsi" w:cs="Arial"/>
          <w:sz w:val="22"/>
          <w:szCs w:val="22"/>
        </w:rPr>
        <w:t xml:space="preserve"> custodia</w:t>
      </w:r>
      <w:r w:rsidRPr="00651561">
        <w:rPr>
          <w:rFonts w:asciiTheme="minorHAnsi" w:hAnsiTheme="minorHAnsi" w:cs="Arial"/>
          <w:sz w:val="22"/>
          <w:szCs w:val="22"/>
        </w:rPr>
        <w:t xml:space="preserve"> de</w:t>
      </w:r>
      <w:r w:rsidR="00D830AD" w:rsidRPr="00651561">
        <w:rPr>
          <w:rFonts w:asciiTheme="minorHAnsi" w:hAnsiTheme="minorHAnsi" w:cs="Arial"/>
          <w:sz w:val="22"/>
          <w:szCs w:val="22"/>
        </w:rPr>
        <w:t xml:space="preserve"> los expedientes administrativos del Procedimiento Administrativo Disciplinario.</w:t>
      </w:r>
    </w:p>
    <w:p w:rsidR="00D830AD" w:rsidRPr="00651561" w:rsidRDefault="00291E58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651561">
        <w:rPr>
          <w:rFonts w:asciiTheme="minorHAnsi" w:hAnsiTheme="minorHAnsi" w:cs="Arial"/>
          <w:sz w:val="22"/>
          <w:szCs w:val="22"/>
        </w:rPr>
        <w:t>Verificar que se e</w:t>
      </w:r>
      <w:r w:rsidR="00D830AD" w:rsidRPr="00651561">
        <w:rPr>
          <w:rFonts w:asciiTheme="minorHAnsi" w:hAnsiTheme="minorHAnsi" w:cs="Arial"/>
          <w:sz w:val="22"/>
          <w:szCs w:val="22"/>
        </w:rPr>
        <w:t>labor</w:t>
      </w:r>
      <w:r w:rsidRPr="00651561">
        <w:rPr>
          <w:rFonts w:asciiTheme="minorHAnsi" w:hAnsiTheme="minorHAnsi" w:cs="Arial"/>
          <w:sz w:val="22"/>
          <w:szCs w:val="22"/>
        </w:rPr>
        <w:t>e</w:t>
      </w:r>
      <w:r w:rsidR="00D830AD" w:rsidRPr="00651561">
        <w:rPr>
          <w:rFonts w:asciiTheme="minorHAnsi" w:hAnsiTheme="minorHAnsi" w:cs="Arial"/>
          <w:sz w:val="22"/>
          <w:szCs w:val="22"/>
        </w:rPr>
        <w:t xml:space="preserve"> y manten</w:t>
      </w:r>
      <w:r w:rsidRPr="00651561">
        <w:rPr>
          <w:rFonts w:asciiTheme="minorHAnsi" w:hAnsiTheme="minorHAnsi" w:cs="Arial"/>
          <w:sz w:val="22"/>
          <w:szCs w:val="22"/>
        </w:rPr>
        <w:t>ga</w:t>
      </w:r>
      <w:r w:rsidR="00D830AD" w:rsidRPr="00651561">
        <w:rPr>
          <w:rFonts w:asciiTheme="minorHAnsi" w:hAnsiTheme="minorHAnsi" w:cs="Arial"/>
          <w:sz w:val="22"/>
          <w:szCs w:val="22"/>
        </w:rPr>
        <w:t xml:space="preserve"> actualizada la Base de Datos de Procesos Administrativos Disciplinarios para controlar la situación real y el cumplimiento de los plazos de Ley. </w:t>
      </w:r>
    </w:p>
    <w:p w:rsidR="004A64C9" w:rsidRPr="001C04D5" w:rsidRDefault="004A64C9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561">
        <w:rPr>
          <w:rFonts w:asciiTheme="minorHAnsi" w:hAnsiTheme="minorHAnsi" w:cstheme="minorHAnsi"/>
          <w:sz w:val="22"/>
          <w:szCs w:val="22"/>
          <w:lang w:eastAsia="es-PE"/>
        </w:rPr>
        <w:t xml:space="preserve">Proponer, cuando corresponda, medidas cautelares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que otorguen adecuada tutela a los bienes 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>asignados a los servidores</w:t>
      </w:r>
      <w:r w:rsidR="0022215C" w:rsidRPr="001C04D5">
        <w:rPr>
          <w:rFonts w:asciiTheme="minorHAnsi" w:hAnsiTheme="minorHAnsi" w:cstheme="minorHAnsi"/>
          <w:sz w:val="22"/>
          <w:szCs w:val="22"/>
          <w:lang w:eastAsia="es-PE"/>
        </w:rPr>
        <w:t>,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que puedan estar en peligro durante un P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roceso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A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dministrativo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D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>isciplinario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.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Otras funciones relacionadas al puesto que le encargue </w:t>
      </w:r>
      <w:r w:rsidR="00951359" w:rsidRPr="001C04D5">
        <w:rPr>
          <w:rFonts w:asciiTheme="minorHAnsi" w:hAnsiTheme="minorHAnsi" w:cs="Arial"/>
          <w:sz w:val="22"/>
          <w:szCs w:val="22"/>
        </w:rPr>
        <w:t>e</w:t>
      </w:r>
      <w:r w:rsidRPr="001C04D5">
        <w:rPr>
          <w:rFonts w:asciiTheme="minorHAnsi" w:hAnsiTheme="minorHAnsi" w:cs="Arial"/>
          <w:sz w:val="22"/>
          <w:szCs w:val="22"/>
        </w:rPr>
        <w:t xml:space="preserve">l </w:t>
      </w:r>
      <w:r w:rsidR="00951359" w:rsidRPr="001C04D5">
        <w:rPr>
          <w:rFonts w:asciiTheme="minorHAnsi" w:hAnsiTheme="minorHAnsi" w:cs="Arial"/>
          <w:sz w:val="22"/>
          <w:szCs w:val="22"/>
        </w:rPr>
        <w:t>Director de la UREH</w:t>
      </w:r>
      <w:r w:rsidRPr="001C04D5">
        <w:rPr>
          <w:rFonts w:asciiTheme="minorHAnsi" w:hAnsiTheme="minorHAnsi" w:cs="Arial"/>
          <w:sz w:val="22"/>
          <w:szCs w:val="22"/>
        </w:rPr>
        <w:t xml:space="preserve"> y/o el superior jerárquico.</w:t>
      </w:r>
    </w:p>
    <w:p w:rsidR="00DA3091" w:rsidRDefault="00DA3091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265CC" w:rsidRDefault="00C265C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265CC" w:rsidRDefault="00C265C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265CC" w:rsidRDefault="00C265C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lastRenderedPageBreak/>
        <w:t>IV    CONDICIONES ESPECIALES DEL CONTRATO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1C04D5" w:rsidTr="003F1FB0">
        <w:tc>
          <w:tcPr>
            <w:tcW w:w="2930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CB3C7C" w:rsidRPr="001C04D5" w:rsidTr="00C702EF">
        <w:tc>
          <w:tcPr>
            <w:tcW w:w="2930" w:type="dxa"/>
            <w:shd w:val="clear" w:color="auto" w:fill="auto"/>
          </w:tcPr>
          <w:p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CB3C7C" w:rsidRPr="00C81DD5" w:rsidRDefault="00CB3C7C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3C7C" w:rsidRPr="001C04D5" w:rsidTr="003F1FB0">
        <w:tc>
          <w:tcPr>
            <w:tcW w:w="2930" w:type="dxa"/>
            <w:shd w:val="clear" w:color="auto" w:fill="auto"/>
          </w:tcPr>
          <w:p w:rsidR="00CB3C7C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CB3C7C" w:rsidRPr="00651561" w:rsidRDefault="00651561" w:rsidP="008F03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51561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</w:t>
            </w:r>
            <w:r w:rsidR="00CB3C7C" w:rsidRPr="00651561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</w:tr>
      <w:tr w:rsidR="00B518C2" w:rsidRPr="001C04D5" w:rsidTr="003F1FB0">
        <w:tc>
          <w:tcPr>
            <w:tcW w:w="2930" w:type="dxa"/>
            <w:shd w:val="clear" w:color="auto" w:fill="auto"/>
          </w:tcPr>
          <w:p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B518C2" w:rsidRPr="00CB3C7C" w:rsidRDefault="00B518C2" w:rsidP="00813C1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3C7C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51561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813C1A" w:rsidRPr="0065156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91E58" w:rsidRPr="00651561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651561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 w:rsidR="00291E58" w:rsidRPr="00651561">
              <w:rPr>
                <w:rFonts w:asciiTheme="minorHAnsi" w:hAnsiTheme="minorHAnsi" w:cs="Arial"/>
                <w:sz w:val="22"/>
                <w:szCs w:val="22"/>
              </w:rPr>
              <w:t>Ocho</w:t>
            </w:r>
            <w:r w:rsidRPr="00651561">
              <w:rPr>
                <w:rFonts w:asciiTheme="minorHAnsi" w:hAnsiTheme="minorHAnsi" w:cs="Arial"/>
                <w:sz w:val="22"/>
                <w:szCs w:val="22"/>
              </w:rPr>
              <w:t xml:space="preserve"> Mil </w:t>
            </w:r>
            <w:r w:rsidRPr="00CB3C7C">
              <w:rPr>
                <w:rFonts w:asciiTheme="minorHAnsi" w:hAnsiTheme="minorHAnsi" w:cs="Arial"/>
                <w:sz w:val="22"/>
                <w:szCs w:val="22"/>
              </w:rPr>
              <w:t>y 00/100 soles), incluyen los montos y afiliaciones de ley, así como toda deducción aplicable a la o el trabajador.</w:t>
            </w:r>
          </w:p>
        </w:tc>
      </w:tr>
      <w:tr w:rsidR="00B518C2" w:rsidRPr="001C04D5" w:rsidTr="003F1FB0">
        <w:tc>
          <w:tcPr>
            <w:tcW w:w="2930" w:type="dxa"/>
            <w:shd w:val="clear" w:color="auto" w:fill="auto"/>
          </w:tcPr>
          <w:p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</w:t>
            </w:r>
            <w:bookmarkStart w:id="0" w:name="_GoBack"/>
            <w:bookmarkEnd w:id="0"/>
            <w:r w:rsidRPr="00603C72">
              <w:rPr>
                <w:rFonts w:asciiTheme="minorHAnsi" w:hAnsiTheme="minorHAnsi" w:cs="Arial"/>
                <w:sz w:val="22"/>
                <w:szCs w:val="22"/>
              </w:rPr>
              <w:t>ara contratar con el Estado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18C2" w:rsidRPr="001C04D5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D4592E" w:rsidRPr="001C04D5" w:rsidRDefault="00D4592E" w:rsidP="00B518C2">
      <w:pPr>
        <w:rPr>
          <w:rFonts w:asciiTheme="minorHAnsi" w:hAnsiTheme="minorHAnsi" w:cs="Arial"/>
          <w:b/>
          <w:sz w:val="22"/>
          <w:szCs w:val="22"/>
        </w:rPr>
      </w:pPr>
    </w:p>
    <w:p w:rsidR="00C1650F" w:rsidRPr="001C04D5" w:rsidRDefault="00C1650F" w:rsidP="00D4592E">
      <w:pPr>
        <w:rPr>
          <w:rFonts w:asciiTheme="minorHAnsi" w:hAnsiTheme="minorHAnsi"/>
          <w:sz w:val="22"/>
          <w:szCs w:val="22"/>
        </w:rPr>
      </w:pPr>
    </w:p>
    <w:sectPr w:rsidR="00C1650F" w:rsidRPr="001C04D5" w:rsidSect="00C265CC">
      <w:headerReference w:type="default" r:id="rId8"/>
      <w:footerReference w:type="default" r:id="rId9"/>
      <w:pgSz w:w="11906" w:h="16838"/>
      <w:pgMar w:top="992" w:right="1418" w:bottom="1135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91" w:rsidRDefault="00EC2291">
      <w:r>
        <w:separator/>
      </w:r>
    </w:p>
  </w:endnote>
  <w:endnote w:type="continuationSeparator" w:id="0">
    <w:p w:rsidR="00EC2291" w:rsidRDefault="00EC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C7396" w:rsidRDefault="003524D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-3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" filled="f" stroked="f">
              <v:textbox>
                <w:txbxContent>
                  <w:p w:rsidR="005C7396" w:rsidRPr="00FD5F5F" w:rsidRDefault="005C7396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91" w:rsidRDefault="00EC2291">
      <w:r>
        <w:separator/>
      </w:r>
    </w:p>
  </w:footnote>
  <w:footnote w:type="continuationSeparator" w:id="0">
    <w:p w:rsidR="00EC2291" w:rsidRDefault="00EC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3524D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13" name="Imagen 1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17"/>
  </w:num>
  <w:num w:numId="7">
    <w:abstractNumId w:val="11"/>
  </w:num>
  <w:num w:numId="8">
    <w:abstractNumId w:val="9"/>
  </w:num>
  <w:num w:numId="9">
    <w:abstractNumId w:val="15"/>
  </w:num>
  <w:num w:numId="10">
    <w:abstractNumId w:val="20"/>
  </w:num>
  <w:num w:numId="11">
    <w:abstractNumId w:val="7"/>
  </w:num>
  <w:num w:numId="12">
    <w:abstractNumId w:val="4"/>
  </w:num>
  <w:num w:numId="13">
    <w:abstractNumId w:val="18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4"/>
  </w:num>
  <w:num w:numId="19">
    <w:abstractNumId w:val="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0761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6E90"/>
    <w:rsid w:val="00057A41"/>
    <w:rsid w:val="000614E5"/>
    <w:rsid w:val="00064C1B"/>
    <w:rsid w:val="00066AA2"/>
    <w:rsid w:val="0007196A"/>
    <w:rsid w:val="00077476"/>
    <w:rsid w:val="00080607"/>
    <w:rsid w:val="00082483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624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F9"/>
    <w:rsid w:val="000E6B6C"/>
    <w:rsid w:val="000E6F36"/>
    <w:rsid w:val="000E7096"/>
    <w:rsid w:val="000F0BEC"/>
    <w:rsid w:val="000F1CBE"/>
    <w:rsid w:val="000F31CB"/>
    <w:rsid w:val="000F43F2"/>
    <w:rsid w:val="000F71D3"/>
    <w:rsid w:val="000F74C5"/>
    <w:rsid w:val="001002E2"/>
    <w:rsid w:val="0010408F"/>
    <w:rsid w:val="00104E1C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76D5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F5F"/>
    <w:rsid w:val="001C3DAE"/>
    <w:rsid w:val="001C788C"/>
    <w:rsid w:val="001D2AA7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31587"/>
    <w:rsid w:val="002451FA"/>
    <w:rsid w:val="0024633E"/>
    <w:rsid w:val="002465FC"/>
    <w:rsid w:val="00254330"/>
    <w:rsid w:val="00254ADB"/>
    <w:rsid w:val="00254E39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84565"/>
    <w:rsid w:val="00284D3D"/>
    <w:rsid w:val="00291E58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2C42"/>
    <w:rsid w:val="00325463"/>
    <w:rsid w:val="00326E97"/>
    <w:rsid w:val="003271A8"/>
    <w:rsid w:val="003314FD"/>
    <w:rsid w:val="00331576"/>
    <w:rsid w:val="00331BCA"/>
    <w:rsid w:val="00340CA1"/>
    <w:rsid w:val="00340E17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C76FD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9E6"/>
    <w:rsid w:val="00502F58"/>
    <w:rsid w:val="00506B79"/>
    <w:rsid w:val="00507903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4675E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7396"/>
    <w:rsid w:val="005D0620"/>
    <w:rsid w:val="005D5896"/>
    <w:rsid w:val="005F2F1C"/>
    <w:rsid w:val="005F5A45"/>
    <w:rsid w:val="005F657E"/>
    <w:rsid w:val="0060371C"/>
    <w:rsid w:val="00604E52"/>
    <w:rsid w:val="0061139C"/>
    <w:rsid w:val="0061278C"/>
    <w:rsid w:val="00615469"/>
    <w:rsid w:val="0062301C"/>
    <w:rsid w:val="006245D6"/>
    <w:rsid w:val="00624775"/>
    <w:rsid w:val="00632EB8"/>
    <w:rsid w:val="0063328F"/>
    <w:rsid w:val="00633D6F"/>
    <w:rsid w:val="00637D82"/>
    <w:rsid w:val="00640866"/>
    <w:rsid w:val="006416D3"/>
    <w:rsid w:val="006450C4"/>
    <w:rsid w:val="00646662"/>
    <w:rsid w:val="00651561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4C45"/>
    <w:rsid w:val="00675460"/>
    <w:rsid w:val="006946BF"/>
    <w:rsid w:val="006A0153"/>
    <w:rsid w:val="006A01AC"/>
    <w:rsid w:val="006A78B3"/>
    <w:rsid w:val="006B579A"/>
    <w:rsid w:val="006C5C46"/>
    <w:rsid w:val="006D2D85"/>
    <w:rsid w:val="006D4A7A"/>
    <w:rsid w:val="006D7118"/>
    <w:rsid w:val="006E0235"/>
    <w:rsid w:val="006E21B3"/>
    <w:rsid w:val="006E31DF"/>
    <w:rsid w:val="006E636E"/>
    <w:rsid w:val="006F118B"/>
    <w:rsid w:val="006F1E2B"/>
    <w:rsid w:val="006F3CF8"/>
    <w:rsid w:val="006F59D7"/>
    <w:rsid w:val="00701B8E"/>
    <w:rsid w:val="00711FAC"/>
    <w:rsid w:val="00713807"/>
    <w:rsid w:val="007174E2"/>
    <w:rsid w:val="00717509"/>
    <w:rsid w:val="00722A93"/>
    <w:rsid w:val="007239D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2DB1"/>
    <w:rsid w:val="007A14B8"/>
    <w:rsid w:val="007A73FD"/>
    <w:rsid w:val="007B4A33"/>
    <w:rsid w:val="007B4C22"/>
    <w:rsid w:val="007B5BB6"/>
    <w:rsid w:val="007B71D4"/>
    <w:rsid w:val="007B7E5E"/>
    <w:rsid w:val="007C301E"/>
    <w:rsid w:val="007C6691"/>
    <w:rsid w:val="007D0A52"/>
    <w:rsid w:val="007D5000"/>
    <w:rsid w:val="007D55FB"/>
    <w:rsid w:val="007D617E"/>
    <w:rsid w:val="007D6397"/>
    <w:rsid w:val="007E3694"/>
    <w:rsid w:val="007E4D41"/>
    <w:rsid w:val="007E7668"/>
    <w:rsid w:val="007F1948"/>
    <w:rsid w:val="007F5C60"/>
    <w:rsid w:val="007F7503"/>
    <w:rsid w:val="007F79B0"/>
    <w:rsid w:val="0080008D"/>
    <w:rsid w:val="008033C0"/>
    <w:rsid w:val="00804B79"/>
    <w:rsid w:val="00806672"/>
    <w:rsid w:val="00811137"/>
    <w:rsid w:val="00813C1A"/>
    <w:rsid w:val="00814759"/>
    <w:rsid w:val="00815FAB"/>
    <w:rsid w:val="008168FF"/>
    <w:rsid w:val="00816A2F"/>
    <w:rsid w:val="00820640"/>
    <w:rsid w:val="00820F73"/>
    <w:rsid w:val="00836BD5"/>
    <w:rsid w:val="008443BB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3C2E"/>
    <w:rsid w:val="0088717C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035E"/>
    <w:rsid w:val="008F2A68"/>
    <w:rsid w:val="00900BD1"/>
    <w:rsid w:val="00906090"/>
    <w:rsid w:val="0090722A"/>
    <w:rsid w:val="009114A9"/>
    <w:rsid w:val="00915216"/>
    <w:rsid w:val="009154CA"/>
    <w:rsid w:val="00931818"/>
    <w:rsid w:val="00931A90"/>
    <w:rsid w:val="00934BF1"/>
    <w:rsid w:val="00935700"/>
    <w:rsid w:val="00937D14"/>
    <w:rsid w:val="0094103D"/>
    <w:rsid w:val="00943B64"/>
    <w:rsid w:val="00951359"/>
    <w:rsid w:val="00956593"/>
    <w:rsid w:val="00960E01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3481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58DB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E92"/>
    <w:rsid w:val="00AF219B"/>
    <w:rsid w:val="00AF26FA"/>
    <w:rsid w:val="00AF281E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64C7"/>
    <w:rsid w:val="00B507EE"/>
    <w:rsid w:val="00B518C2"/>
    <w:rsid w:val="00B56E82"/>
    <w:rsid w:val="00B60142"/>
    <w:rsid w:val="00B656CC"/>
    <w:rsid w:val="00B65CED"/>
    <w:rsid w:val="00B70D73"/>
    <w:rsid w:val="00B70F26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A7405"/>
    <w:rsid w:val="00BB28C3"/>
    <w:rsid w:val="00BB39AB"/>
    <w:rsid w:val="00BB5569"/>
    <w:rsid w:val="00BB5640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6F4"/>
    <w:rsid w:val="00C05EAE"/>
    <w:rsid w:val="00C0762F"/>
    <w:rsid w:val="00C07F5F"/>
    <w:rsid w:val="00C13181"/>
    <w:rsid w:val="00C14CFF"/>
    <w:rsid w:val="00C15FB1"/>
    <w:rsid w:val="00C1650F"/>
    <w:rsid w:val="00C263EA"/>
    <w:rsid w:val="00C265CC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3C7C"/>
    <w:rsid w:val="00CB56B0"/>
    <w:rsid w:val="00CB584C"/>
    <w:rsid w:val="00CB5B73"/>
    <w:rsid w:val="00CC0197"/>
    <w:rsid w:val="00CC2325"/>
    <w:rsid w:val="00CC6CD0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7774E"/>
    <w:rsid w:val="00D81153"/>
    <w:rsid w:val="00D823B6"/>
    <w:rsid w:val="00D830AD"/>
    <w:rsid w:val="00D9046D"/>
    <w:rsid w:val="00D90863"/>
    <w:rsid w:val="00D916F8"/>
    <w:rsid w:val="00D91C99"/>
    <w:rsid w:val="00D91F43"/>
    <w:rsid w:val="00D96BB1"/>
    <w:rsid w:val="00DA032F"/>
    <w:rsid w:val="00DA1933"/>
    <w:rsid w:val="00DA3091"/>
    <w:rsid w:val="00DA3BD9"/>
    <w:rsid w:val="00DA5B57"/>
    <w:rsid w:val="00DB0CBF"/>
    <w:rsid w:val="00DB62FE"/>
    <w:rsid w:val="00DC1672"/>
    <w:rsid w:val="00DC2D98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DC1"/>
    <w:rsid w:val="00E42A11"/>
    <w:rsid w:val="00E52757"/>
    <w:rsid w:val="00E528CB"/>
    <w:rsid w:val="00E534DE"/>
    <w:rsid w:val="00E56932"/>
    <w:rsid w:val="00E57199"/>
    <w:rsid w:val="00E61C9A"/>
    <w:rsid w:val="00E61DE4"/>
    <w:rsid w:val="00E67A2D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2D37"/>
    <w:rsid w:val="00EB55FF"/>
    <w:rsid w:val="00EB5FF3"/>
    <w:rsid w:val="00EB6298"/>
    <w:rsid w:val="00EB66C8"/>
    <w:rsid w:val="00EB6AA0"/>
    <w:rsid w:val="00EC196E"/>
    <w:rsid w:val="00EC2291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3A94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2932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0EC26-4BAE-4E51-B502-CAA74FC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82F4-998A-488F-8DC0-B28F356D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4</cp:revision>
  <cp:lastPrinted>2018-02-23T19:34:00Z</cp:lastPrinted>
  <dcterms:created xsi:type="dcterms:W3CDTF">2018-06-15T15:52:00Z</dcterms:created>
  <dcterms:modified xsi:type="dcterms:W3CDTF">2018-06-19T17:25:00Z</dcterms:modified>
</cp:coreProperties>
</file>