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175D" w14:textId="0FD603D2" w:rsidR="000F1E8D" w:rsidRPr="00EB6A69" w:rsidRDefault="00503759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4100D769" w14:textId="77777777" w:rsidR="00A26B61" w:rsidRPr="006C13B7" w:rsidRDefault="00A26B61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  <w:r w:rsidRPr="006C13B7">
        <w:rPr>
          <w:rFonts w:ascii="Calibri" w:hAnsi="Calibri" w:cs="Arial"/>
          <w:b/>
          <w:sz w:val="26"/>
          <w:szCs w:val="26"/>
          <w:lang w:val="es-PE"/>
        </w:rPr>
        <w:t>MINISTERIO DE LA MUJER Y POBLACIONES VULNERABLES</w:t>
      </w:r>
    </w:p>
    <w:p w14:paraId="58549D34" w14:textId="2F081872" w:rsidR="00A26B61" w:rsidRPr="006C13B7" w:rsidRDefault="00A26B61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  <w:r w:rsidRPr="006C13B7">
        <w:rPr>
          <w:rFonts w:ascii="Calibri" w:hAnsi="Calibri" w:cs="Arial"/>
          <w:b/>
          <w:sz w:val="26"/>
          <w:szCs w:val="26"/>
          <w:lang w:val="es-PE"/>
        </w:rPr>
        <w:t>CONSEJO NACIONAL PARA LA INTEGRACION DE LA PERSONA CON DISC</w:t>
      </w:r>
      <w:r w:rsidR="00586374">
        <w:rPr>
          <w:rFonts w:ascii="Calibri" w:hAnsi="Calibri" w:cs="Arial"/>
          <w:b/>
          <w:sz w:val="26"/>
          <w:szCs w:val="26"/>
          <w:lang w:val="es-PE"/>
        </w:rPr>
        <w:t>A</w:t>
      </w:r>
      <w:r w:rsidRPr="006C13B7">
        <w:rPr>
          <w:rFonts w:ascii="Calibri" w:hAnsi="Calibri" w:cs="Arial"/>
          <w:b/>
          <w:sz w:val="26"/>
          <w:szCs w:val="26"/>
          <w:lang w:val="es-PE"/>
        </w:rPr>
        <w:t>PACIDAD</w:t>
      </w:r>
    </w:p>
    <w:p w14:paraId="411FA75C" w14:textId="77777777" w:rsidR="00A26B61" w:rsidRPr="00CA3B1D" w:rsidRDefault="00A26B61" w:rsidP="00A26B61">
      <w:pPr>
        <w:jc w:val="center"/>
        <w:rPr>
          <w:rFonts w:ascii="Calibri" w:hAnsi="Calibri" w:cs="Arial"/>
          <w:b/>
          <w:sz w:val="22"/>
          <w:szCs w:val="22"/>
          <w:lang w:val="es-PE"/>
        </w:rPr>
      </w:pPr>
    </w:p>
    <w:p w14:paraId="76645B98" w14:textId="402D8636" w:rsidR="00A26B61" w:rsidRPr="00CA3B1D" w:rsidRDefault="00A26B61" w:rsidP="00A26B61">
      <w:pPr>
        <w:jc w:val="center"/>
        <w:rPr>
          <w:rFonts w:ascii="Calibri" w:hAnsi="Calibri" w:cs="Arial"/>
          <w:b/>
          <w:sz w:val="22"/>
          <w:szCs w:val="22"/>
          <w:lang w:val="es-PE"/>
        </w:rPr>
      </w:pPr>
      <w:r w:rsidRPr="00CA3B1D">
        <w:rPr>
          <w:rFonts w:ascii="Calibri" w:hAnsi="Calibri" w:cs="Arial"/>
          <w:b/>
          <w:sz w:val="22"/>
          <w:szCs w:val="22"/>
          <w:lang w:val="es-PE"/>
        </w:rPr>
        <w:t>PROCESO CAS N°</w:t>
      </w:r>
      <w:r w:rsidR="00062782">
        <w:rPr>
          <w:rFonts w:ascii="Calibri" w:hAnsi="Calibri" w:cs="Arial"/>
          <w:b/>
          <w:sz w:val="22"/>
          <w:szCs w:val="22"/>
          <w:lang w:val="es-PE"/>
        </w:rPr>
        <w:t xml:space="preserve"> </w:t>
      </w:r>
      <w:r w:rsidRPr="00CA3B1D">
        <w:rPr>
          <w:rFonts w:ascii="Calibri" w:hAnsi="Calibri" w:cs="Arial"/>
          <w:b/>
          <w:sz w:val="22"/>
          <w:szCs w:val="22"/>
          <w:lang w:val="es-PE"/>
        </w:rPr>
        <w:t>0</w:t>
      </w:r>
      <w:r w:rsidR="00062782">
        <w:rPr>
          <w:rFonts w:ascii="Calibri" w:hAnsi="Calibri" w:cs="Arial"/>
          <w:b/>
          <w:sz w:val="22"/>
          <w:szCs w:val="22"/>
          <w:lang w:val="es-PE"/>
        </w:rPr>
        <w:t>5</w:t>
      </w:r>
      <w:r w:rsidRPr="00CA3B1D">
        <w:rPr>
          <w:rFonts w:ascii="Calibri" w:hAnsi="Calibri" w:cs="Arial"/>
          <w:b/>
          <w:sz w:val="22"/>
          <w:szCs w:val="22"/>
          <w:lang w:val="es-PE"/>
        </w:rPr>
        <w:t xml:space="preserve"> -201</w:t>
      </w:r>
      <w:r w:rsidR="00062782">
        <w:rPr>
          <w:rFonts w:ascii="Calibri" w:hAnsi="Calibri" w:cs="Arial"/>
          <w:b/>
          <w:sz w:val="22"/>
          <w:szCs w:val="22"/>
          <w:lang w:val="es-PE"/>
        </w:rPr>
        <w:t>8</w:t>
      </w:r>
      <w:r w:rsidRPr="00CA3B1D">
        <w:rPr>
          <w:rFonts w:ascii="Calibri" w:hAnsi="Calibri" w:cs="Arial"/>
          <w:b/>
          <w:sz w:val="22"/>
          <w:szCs w:val="22"/>
          <w:lang w:val="es-PE"/>
        </w:rPr>
        <w:t>-CONADIS</w:t>
      </w:r>
    </w:p>
    <w:p w14:paraId="031ADAFF" w14:textId="723D1F8C" w:rsidR="00A26B61" w:rsidRPr="00CA3B1D" w:rsidRDefault="00EA0099" w:rsidP="00A26B61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ÍTEM N° </w:t>
      </w:r>
      <w:r w:rsidR="00AE58B3">
        <w:rPr>
          <w:rFonts w:ascii="Calibri" w:hAnsi="Calibri" w:cs="Arial"/>
          <w:b/>
          <w:sz w:val="20"/>
          <w:szCs w:val="20"/>
        </w:rPr>
        <w:t>16</w:t>
      </w:r>
    </w:p>
    <w:p w14:paraId="38501705" w14:textId="77777777" w:rsidR="00A26B61" w:rsidRPr="00CA3B1D" w:rsidRDefault="00A26B61" w:rsidP="00A26B61">
      <w:pPr>
        <w:rPr>
          <w:rFonts w:ascii="Calibri" w:hAnsi="Calibri" w:cs="Arial"/>
          <w:b/>
          <w:sz w:val="22"/>
          <w:szCs w:val="22"/>
          <w:lang w:val="es-PE"/>
        </w:rPr>
      </w:pPr>
    </w:p>
    <w:p w14:paraId="738FDF00" w14:textId="6DC67CD4" w:rsidR="00A26B61" w:rsidRPr="00CA3B1D" w:rsidRDefault="00A26B61" w:rsidP="00A26B61">
      <w:pPr>
        <w:jc w:val="center"/>
        <w:rPr>
          <w:rFonts w:ascii="Calibri" w:hAnsi="Calibri" w:cs="Arial"/>
          <w:b/>
          <w:sz w:val="22"/>
          <w:szCs w:val="22"/>
          <w:lang w:val="es-PE"/>
        </w:rPr>
      </w:pPr>
      <w:r w:rsidRPr="00CA3B1D">
        <w:rPr>
          <w:rFonts w:ascii="Calibri" w:hAnsi="Calibri" w:cs="Arial"/>
          <w:b/>
          <w:sz w:val="22"/>
          <w:szCs w:val="22"/>
          <w:lang w:val="es-PE"/>
        </w:rPr>
        <w:t xml:space="preserve">CONVOCATORIA PARA LA CONTRATACIÓN DE UN/A (01) TÉCNICO EN MANTENIMIENTO I PARA </w:t>
      </w:r>
      <w:r w:rsidR="00062782">
        <w:rPr>
          <w:rFonts w:ascii="Calibri" w:hAnsi="Calibri" w:cs="Arial"/>
          <w:b/>
          <w:sz w:val="22"/>
          <w:szCs w:val="22"/>
          <w:lang w:val="es-PE"/>
        </w:rPr>
        <w:t>LA UNIDAD DE ABASTECIMIENTO DE LA OFICINA DE ADMINISTRACIÓN</w:t>
      </w:r>
      <w:r w:rsidRPr="00CA3B1D">
        <w:rPr>
          <w:rFonts w:ascii="Calibri" w:hAnsi="Calibri" w:cs="Arial"/>
          <w:b/>
          <w:sz w:val="22"/>
          <w:szCs w:val="22"/>
          <w:lang w:val="es-PE"/>
        </w:rPr>
        <w:t xml:space="preserve"> </w:t>
      </w:r>
    </w:p>
    <w:p w14:paraId="30C89AAD" w14:textId="77777777" w:rsidR="00A26B61" w:rsidRPr="00321FE3" w:rsidRDefault="00A26B61" w:rsidP="00CA3B1D">
      <w:pPr>
        <w:rPr>
          <w:rFonts w:asciiTheme="minorHAnsi" w:hAnsiTheme="minorHAnsi" w:cs="Calibri"/>
          <w:b/>
          <w:sz w:val="22"/>
          <w:szCs w:val="22"/>
        </w:rPr>
      </w:pPr>
    </w:p>
    <w:p w14:paraId="1AE2B4CB" w14:textId="77777777" w:rsidR="00A26B61" w:rsidRPr="00321FE3" w:rsidRDefault="00A26B61" w:rsidP="00255DC3">
      <w:pPr>
        <w:numPr>
          <w:ilvl w:val="0"/>
          <w:numId w:val="113"/>
        </w:numPr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GENERALIDADES</w:t>
      </w:r>
    </w:p>
    <w:p w14:paraId="063E9057" w14:textId="77777777" w:rsidR="00A26B61" w:rsidRPr="00321FE3" w:rsidRDefault="00A26B61" w:rsidP="00A26B61">
      <w:pPr>
        <w:pStyle w:val="Prrafodelista"/>
        <w:jc w:val="center"/>
        <w:rPr>
          <w:rFonts w:asciiTheme="minorHAnsi" w:hAnsiTheme="minorHAnsi" w:cs="Calibri"/>
          <w:sz w:val="22"/>
          <w:szCs w:val="22"/>
        </w:rPr>
      </w:pPr>
    </w:p>
    <w:p w14:paraId="2933FCC0" w14:textId="77777777" w:rsidR="00A26B61" w:rsidRPr="00321FE3" w:rsidRDefault="00A26B61" w:rsidP="00255DC3">
      <w:pPr>
        <w:numPr>
          <w:ilvl w:val="1"/>
          <w:numId w:val="117"/>
        </w:numPr>
        <w:ind w:left="709"/>
        <w:jc w:val="both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 xml:space="preserve">    Objeto de la convocatoria</w:t>
      </w:r>
    </w:p>
    <w:p w14:paraId="4A740C7E" w14:textId="68B98B24" w:rsidR="00A26B61" w:rsidRPr="00321FE3" w:rsidRDefault="00A26B61" w:rsidP="00A26B61">
      <w:pPr>
        <w:pStyle w:val="Prrafodelista"/>
        <w:ind w:left="993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 xml:space="preserve">Contratar los servicios de </w:t>
      </w:r>
      <w:r w:rsidRPr="00321FE3">
        <w:rPr>
          <w:rFonts w:asciiTheme="minorHAnsi" w:hAnsiTheme="minorHAnsi" w:cs="Calibri"/>
          <w:b/>
          <w:sz w:val="22"/>
          <w:szCs w:val="22"/>
        </w:rPr>
        <w:t xml:space="preserve">UN/A (01) TÉCNICO EN MANTENIMIENTO I </w:t>
      </w:r>
      <w:r w:rsidR="00062782" w:rsidRPr="00CA3B1D">
        <w:rPr>
          <w:rFonts w:ascii="Calibri" w:hAnsi="Calibri" w:cs="Arial"/>
          <w:b/>
          <w:sz w:val="22"/>
          <w:szCs w:val="22"/>
          <w:lang w:val="es-PE"/>
        </w:rPr>
        <w:t xml:space="preserve">PARA </w:t>
      </w:r>
      <w:r w:rsidR="00062782">
        <w:rPr>
          <w:rFonts w:ascii="Calibri" w:hAnsi="Calibri" w:cs="Arial"/>
          <w:b/>
          <w:sz w:val="22"/>
          <w:szCs w:val="22"/>
          <w:lang w:val="es-PE"/>
        </w:rPr>
        <w:t>LA UNIDAD DE ABASTECIMIENTO DE LA OFICINA DE ADMINISTRACIÓN</w:t>
      </w:r>
    </w:p>
    <w:p w14:paraId="61102732" w14:textId="77777777" w:rsidR="00A26B61" w:rsidRPr="00321FE3" w:rsidRDefault="00A26B61" w:rsidP="00A26B61">
      <w:pPr>
        <w:pStyle w:val="Prrafodelista"/>
        <w:ind w:left="0"/>
        <w:rPr>
          <w:rFonts w:asciiTheme="minorHAnsi" w:hAnsiTheme="minorHAnsi" w:cs="Calibri"/>
          <w:b/>
          <w:sz w:val="22"/>
          <w:szCs w:val="22"/>
        </w:rPr>
      </w:pPr>
    </w:p>
    <w:p w14:paraId="43BC98CF" w14:textId="77777777" w:rsidR="00A26B61" w:rsidRPr="00321FE3" w:rsidRDefault="00A26B61" w:rsidP="00A26B61">
      <w:pPr>
        <w:pStyle w:val="Prrafodelista"/>
        <w:ind w:left="0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 xml:space="preserve">        1.2     Dependencia, unidad orgánica y/o área solicitante.</w:t>
      </w:r>
    </w:p>
    <w:p w14:paraId="353F0967" w14:textId="01D73005" w:rsidR="00A26B61" w:rsidRPr="00321FE3" w:rsidRDefault="00062782" w:rsidP="00A26B61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Unidad de Abastecimiento</w:t>
      </w:r>
      <w:r w:rsidR="00836D0E">
        <w:rPr>
          <w:rFonts w:asciiTheme="minorHAnsi" w:hAnsiTheme="minorHAnsi" w:cs="Calibri"/>
          <w:sz w:val="22"/>
          <w:szCs w:val="22"/>
        </w:rPr>
        <w:t xml:space="preserve"> del CONADIS</w:t>
      </w:r>
    </w:p>
    <w:p w14:paraId="4E5883D7" w14:textId="77777777" w:rsidR="00A26B61" w:rsidRPr="00321FE3" w:rsidRDefault="00A26B61" w:rsidP="00A26B61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Calibri"/>
          <w:sz w:val="22"/>
          <w:szCs w:val="22"/>
        </w:rPr>
      </w:pPr>
    </w:p>
    <w:p w14:paraId="34C6BDA0" w14:textId="77777777" w:rsidR="00A26B61" w:rsidRPr="00321FE3" w:rsidRDefault="00A26B61" w:rsidP="00A26B61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 xml:space="preserve">        1.3     Dependencia</w:t>
      </w:r>
    </w:p>
    <w:p w14:paraId="476579E4" w14:textId="77777777" w:rsidR="00A26B61" w:rsidRPr="00321FE3" w:rsidRDefault="00A26B61" w:rsidP="00A26B61">
      <w:pPr>
        <w:ind w:left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321FE3">
        <w:rPr>
          <w:rFonts w:asciiTheme="minorHAnsi" w:hAnsiTheme="minorHAnsi" w:cs="Arial"/>
          <w:sz w:val="22"/>
          <w:szCs w:val="22"/>
          <w:lang w:val="es-PE"/>
        </w:rPr>
        <w:t xml:space="preserve">              Unidad de Recursos Humanos de la Oficina de Administración</w:t>
      </w:r>
    </w:p>
    <w:p w14:paraId="1B0206B5" w14:textId="77777777" w:rsidR="00A26B61" w:rsidRPr="00321FE3" w:rsidRDefault="00A26B61" w:rsidP="00A26B61">
      <w:pPr>
        <w:jc w:val="both"/>
        <w:rPr>
          <w:rFonts w:asciiTheme="minorHAnsi" w:hAnsiTheme="minorHAnsi" w:cs="Calibri"/>
          <w:sz w:val="22"/>
          <w:szCs w:val="22"/>
        </w:rPr>
      </w:pPr>
    </w:p>
    <w:p w14:paraId="04E9976B" w14:textId="7849FD2C" w:rsidR="009C317F" w:rsidRPr="009C317F" w:rsidRDefault="00A26B61" w:rsidP="009C317F">
      <w:pPr>
        <w:numPr>
          <w:ilvl w:val="1"/>
          <w:numId w:val="116"/>
        </w:numPr>
        <w:ind w:left="993" w:hanging="567"/>
        <w:jc w:val="both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Base legal</w:t>
      </w:r>
    </w:p>
    <w:p w14:paraId="1062848B" w14:textId="77777777" w:rsidR="009C317F" w:rsidRPr="00D604F1" w:rsidRDefault="009C317F" w:rsidP="009C317F">
      <w:pPr>
        <w:pStyle w:val="Prrafodelista"/>
        <w:numPr>
          <w:ilvl w:val="0"/>
          <w:numId w:val="123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14:paraId="2E838377" w14:textId="77777777" w:rsidR="009C317F" w:rsidRPr="00D604F1" w:rsidRDefault="009C317F" w:rsidP="009C317F">
      <w:pPr>
        <w:pStyle w:val="Prrafodelista"/>
        <w:numPr>
          <w:ilvl w:val="0"/>
          <w:numId w:val="123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14:paraId="06574433" w14:textId="77777777" w:rsidR="009C317F" w:rsidRPr="00D604F1" w:rsidRDefault="009C317F" w:rsidP="009C317F">
      <w:pPr>
        <w:pStyle w:val="Prrafodelista"/>
        <w:numPr>
          <w:ilvl w:val="0"/>
          <w:numId w:val="123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5CE01571" w14:textId="77777777" w:rsidR="009C317F" w:rsidRPr="00154D86" w:rsidRDefault="009C317F" w:rsidP="009C317F">
      <w:pPr>
        <w:pStyle w:val="Prrafodelista"/>
        <w:numPr>
          <w:ilvl w:val="0"/>
          <w:numId w:val="123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1BA383BE" w14:textId="77777777" w:rsidR="009C317F" w:rsidRPr="00D604F1" w:rsidRDefault="009C317F" w:rsidP="009C317F">
      <w:pPr>
        <w:pStyle w:val="Prrafodelista"/>
        <w:numPr>
          <w:ilvl w:val="0"/>
          <w:numId w:val="123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Pr="00D604F1">
        <w:rPr>
          <w:rFonts w:asciiTheme="minorHAnsi" w:hAnsiTheme="minorHAnsi" w:cs="Arial"/>
        </w:rPr>
        <w:t>.</w:t>
      </w:r>
    </w:p>
    <w:p w14:paraId="58935FF1" w14:textId="781C9D50" w:rsidR="00A26B61" w:rsidRPr="009C317F" w:rsidRDefault="009C317F" w:rsidP="009C317F">
      <w:pPr>
        <w:pStyle w:val="Prrafodelista"/>
        <w:numPr>
          <w:ilvl w:val="0"/>
          <w:numId w:val="123"/>
        </w:numPr>
        <w:ind w:left="1134" w:hanging="28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1F679D">
        <w:rPr>
          <w:rFonts w:asciiTheme="minorHAnsi" w:hAnsiTheme="minorHAnsi" w:cs="Arial"/>
        </w:rPr>
        <w:t>Las demás disposiciones que regulen el Contrato Administrativo de Servicios</w:t>
      </w:r>
      <w:r>
        <w:rPr>
          <w:rFonts w:asciiTheme="minorHAnsi" w:hAnsiTheme="minorHAnsi" w:cs="Arial"/>
        </w:rPr>
        <w:t>.</w:t>
      </w:r>
    </w:p>
    <w:p w14:paraId="28D491FE" w14:textId="77777777" w:rsidR="00A26B61" w:rsidRPr="00321FE3" w:rsidRDefault="00A26B61" w:rsidP="00A26B61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DF19742" w14:textId="77777777" w:rsidR="00A26B61" w:rsidRPr="00321FE3" w:rsidRDefault="00A26B61" w:rsidP="00255DC3">
      <w:pPr>
        <w:numPr>
          <w:ilvl w:val="0"/>
          <w:numId w:val="114"/>
        </w:numPr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PERFIL DEL PUESTO</w:t>
      </w:r>
    </w:p>
    <w:p w14:paraId="3844C4F3" w14:textId="77777777" w:rsidR="00A26B61" w:rsidRPr="00321FE3" w:rsidRDefault="00A26B61" w:rsidP="00A26B61">
      <w:pPr>
        <w:ind w:left="567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71"/>
      </w:tblGrid>
      <w:tr w:rsidR="00A26B61" w:rsidRPr="00321FE3" w14:paraId="5DBF071C" w14:textId="77777777" w:rsidTr="00A74209">
        <w:trPr>
          <w:trHeight w:val="252"/>
          <w:tblHeader/>
        </w:trPr>
        <w:tc>
          <w:tcPr>
            <w:tcW w:w="3261" w:type="dxa"/>
            <w:shd w:val="clear" w:color="auto" w:fill="D9D9D9"/>
          </w:tcPr>
          <w:p w14:paraId="41446F6D" w14:textId="77777777" w:rsidR="00A26B61" w:rsidRPr="00321FE3" w:rsidRDefault="00A26B61" w:rsidP="00A7420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b/>
                <w:sz w:val="22"/>
                <w:szCs w:val="22"/>
              </w:rPr>
              <w:t>REQUISITOS</w:t>
            </w:r>
          </w:p>
        </w:tc>
        <w:tc>
          <w:tcPr>
            <w:tcW w:w="4671" w:type="dxa"/>
            <w:shd w:val="clear" w:color="auto" w:fill="D9D9D9"/>
          </w:tcPr>
          <w:p w14:paraId="79737792" w14:textId="77777777" w:rsidR="00A26B61" w:rsidRPr="00321FE3" w:rsidRDefault="00A26B61" w:rsidP="00A7420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b/>
                <w:sz w:val="22"/>
                <w:szCs w:val="22"/>
              </w:rPr>
              <w:t>DETALLE</w:t>
            </w:r>
          </w:p>
        </w:tc>
      </w:tr>
      <w:tr w:rsidR="00A26B61" w:rsidRPr="00321FE3" w14:paraId="3A966176" w14:textId="77777777" w:rsidTr="00A74209">
        <w:trPr>
          <w:trHeight w:val="267"/>
        </w:trPr>
        <w:tc>
          <w:tcPr>
            <w:tcW w:w="3261" w:type="dxa"/>
            <w:shd w:val="clear" w:color="auto" w:fill="auto"/>
          </w:tcPr>
          <w:p w14:paraId="0480ACBE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FBA42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14:paraId="74494985" w14:textId="77FF1CDA" w:rsidR="00A26B61" w:rsidRPr="00321FE3" w:rsidRDefault="00855CFC" w:rsidP="00855CFC">
            <w:pPr>
              <w:pStyle w:val="Prrafodelista"/>
              <w:numPr>
                <w:ilvl w:val="0"/>
                <w:numId w:val="21"/>
              </w:numPr>
              <w:ind w:left="459" w:hanging="284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Un</w:t>
            </w:r>
            <w:r w:rsidR="00A26B61" w:rsidRPr="00321FE3">
              <w:rPr>
                <w:rFonts w:asciiTheme="minorHAnsi" w:hAnsiTheme="minorHAnsi" w:cs="Calibri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A26B61" w:rsidRPr="00321FE3">
              <w:rPr>
                <w:rFonts w:asciiTheme="minorHAnsi" w:hAnsiTheme="minorHAnsi" w:cs="Calibri"/>
                <w:sz w:val="22"/>
                <w:szCs w:val="22"/>
              </w:rPr>
              <w:t xml:space="preserve">) año de experiencia en servicios de mantenimiento en el sector </w:t>
            </w:r>
            <w:r w:rsidR="00C36631" w:rsidRPr="00BE3FEE">
              <w:rPr>
                <w:rFonts w:asciiTheme="minorHAnsi" w:hAnsiTheme="minorHAnsi" w:cs="Calibri"/>
                <w:sz w:val="22"/>
                <w:szCs w:val="22"/>
              </w:rPr>
              <w:t>público</w:t>
            </w:r>
            <w:r w:rsidR="00C36631" w:rsidRPr="00321FE3">
              <w:rPr>
                <w:rFonts w:asciiTheme="minorHAnsi" w:hAnsiTheme="minorHAnsi" w:cs="Calibri"/>
                <w:sz w:val="22"/>
                <w:szCs w:val="22"/>
              </w:rPr>
              <w:t xml:space="preserve"> y</w:t>
            </w:r>
            <w:r w:rsidR="00A26B61" w:rsidRPr="00321FE3">
              <w:rPr>
                <w:rFonts w:asciiTheme="minorHAnsi" w:hAnsiTheme="minorHAnsi" w:cs="Calibri"/>
                <w:sz w:val="22"/>
                <w:szCs w:val="22"/>
              </w:rPr>
              <w:t>/o privado.</w:t>
            </w:r>
          </w:p>
        </w:tc>
      </w:tr>
      <w:tr w:rsidR="00A26B61" w:rsidRPr="00321FE3" w14:paraId="47BD51EB" w14:textId="77777777" w:rsidTr="00A74209">
        <w:trPr>
          <w:trHeight w:val="267"/>
        </w:trPr>
        <w:tc>
          <w:tcPr>
            <w:tcW w:w="3261" w:type="dxa"/>
            <w:shd w:val="clear" w:color="auto" w:fill="auto"/>
          </w:tcPr>
          <w:p w14:paraId="3625C64E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D31A4B" w14:textId="77777777" w:rsidR="00C43E3C" w:rsidRDefault="00C43E3C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A49DB1" w14:textId="77777777" w:rsidR="00C43E3C" w:rsidRDefault="00C43E3C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358164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Competencias</w:t>
            </w:r>
          </w:p>
        </w:tc>
        <w:tc>
          <w:tcPr>
            <w:tcW w:w="4671" w:type="dxa"/>
            <w:shd w:val="clear" w:color="auto" w:fill="FFFFFF"/>
          </w:tcPr>
          <w:p w14:paraId="39B1B81D" w14:textId="77777777" w:rsidR="00A26B61" w:rsidRPr="00321FE3" w:rsidRDefault="00A26B61" w:rsidP="00C36631">
            <w:pPr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Orientación a resultados.</w:t>
            </w:r>
          </w:p>
          <w:p w14:paraId="71F101C1" w14:textId="77777777" w:rsidR="00A26B61" w:rsidRPr="00321FE3" w:rsidRDefault="00A26B61" w:rsidP="00C36631">
            <w:pPr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Iniciativa.</w:t>
            </w:r>
          </w:p>
          <w:p w14:paraId="45DD456B" w14:textId="77777777" w:rsidR="00A26B61" w:rsidRPr="00321FE3" w:rsidRDefault="00A26B61" w:rsidP="00C36631">
            <w:pPr>
              <w:pStyle w:val="Prrafodelista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Vocación de servicio.</w:t>
            </w:r>
          </w:p>
          <w:p w14:paraId="54BD00E6" w14:textId="77777777" w:rsidR="00A26B61" w:rsidRPr="00321FE3" w:rsidRDefault="00A26B61" w:rsidP="00C36631">
            <w:pPr>
              <w:pStyle w:val="Prrafodelista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Trabajo en equipo.</w:t>
            </w:r>
          </w:p>
          <w:p w14:paraId="71D84806" w14:textId="5412CD47" w:rsidR="00A26B61" w:rsidRPr="00321FE3" w:rsidRDefault="00A26B61" w:rsidP="00C36631">
            <w:pPr>
              <w:pStyle w:val="Prrafodelista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 xml:space="preserve">Proactividad </w:t>
            </w:r>
            <w:r w:rsidR="00A346F1">
              <w:rPr>
                <w:rFonts w:asciiTheme="minorHAnsi" w:hAnsiTheme="minorHAnsi" w:cs="Calibri"/>
                <w:sz w:val="22"/>
                <w:szCs w:val="22"/>
              </w:rPr>
              <w:t>e Integridad</w:t>
            </w:r>
          </w:p>
          <w:p w14:paraId="11501188" w14:textId="77777777" w:rsidR="00A26B61" w:rsidRPr="00321FE3" w:rsidRDefault="00A26B61" w:rsidP="00C36631">
            <w:pPr>
              <w:pStyle w:val="Prrafodelista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Servicio institucional y orientación a resultados</w:t>
            </w:r>
          </w:p>
        </w:tc>
      </w:tr>
      <w:tr w:rsidR="00A26B61" w:rsidRPr="00321FE3" w14:paraId="3F692068" w14:textId="77777777" w:rsidTr="00A74209">
        <w:trPr>
          <w:trHeight w:val="519"/>
        </w:trPr>
        <w:tc>
          <w:tcPr>
            <w:tcW w:w="3261" w:type="dxa"/>
            <w:shd w:val="clear" w:color="auto" w:fill="auto"/>
          </w:tcPr>
          <w:p w14:paraId="44FC7119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lastRenderedPageBreak/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/>
          </w:tcPr>
          <w:p w14:paraId="2698F2EA" w14:textId="77777777" w:rsidR="006526FC" w:rsidRDefault="006526FC" w:rsidP="00C36631">
            <w:pPr>
              <w:pStyle w:val="Prrafodelista"/>
              <w:ind w:left="459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8BA5EC" w14:textId="2665796F" w:rsidR="00A26B61" w:rsidRPr="00321FE3" w:rsidRDefault="009F522E" w:rsidP="001A5B35">
            <w:pPr>
              <w:pStyle w:val="Prrafodelista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Educación Secundaria Completa</w:t>
            </w:r>
            <w:r w:rsidR="0002601A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0365D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A26B61" w:rsidRPr="00321FE3" w14:paraId="05E5E091" w14:textId="77777777" w:rsidTr="00A74209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0F2C" w14:textId="40F8963D" w:rsidR="00A26B61" w:rsidRPr="00C52BDB" w:rsidRDefault="009F522E" w:rsidP="00A8030E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Curso, estudios de especialización y/o diplomados.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85F" w14:textId="604A4630" w:rsidR="00A85B1D" w:rsidRPr="000365D3" w:rsidRDefault="009F522E" w:rsidP="00435141">
            <w:pPr>
              <w:pStyle w:val="Prrafodelista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Capacitación en Control de Máquinas</w:t>
            </w:r>
            <w:r w:rsidR="00A26B61" w:rsidRPr="004B36E8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4D025F" w:rsidRPr="00321FE3" w14:paraId="7A658733" w14:textId="77777777" w:rsidTr="00A74209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241" w14:textId="3203838C" w:rsidR="004D025F" w:rsidRPr="00C52BDB" w:rsidRDefault="004D025F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  <w:r w:rsidRPr="00C52BDB">
              <w:rPr>
                <w:rFonts w:ascii="Calibri" w:hAnsi="Calibri" w:cs="Arial"/>
                <w:sz w:val="22"/>
                <w:szCs w:val="22"/>
              </w:rPr>
              <w:t>Conocimiento para el puesto y/o cargos            (No requiere acreditar, se evalúa en la entrevista)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1B9" w14:textId="77777777" w:rsidR="004D025F" w:rsidRDefault="004D025F" w:rsidP="004D025F">
            <w:pPr>
              <w:pStyle w:val="Prrafodelista"/>
              <w:numPr>
                <w:ilvl w:val="0"/>
                <w:numId w:val="23"/>
              </w:numPr>
              <w:ind w:left="459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52BDB">
              <w:rPr>
                <w:rFonts w:ascii="Calibri" w:hAnsi="Calibri" w:cs="Arial"/>
                <w:sz w:val="22"/>
                <w:szCs w:val="22"/>
              </w:rPr>
              <w:t>Conocimiento en la temática de discapacidad.</w:t>
            </w:r>
          </w:p>
          <w:p w14:paraId="548896BA" w14:textId="242B8AE3" w:rsidR="001A5B35" w:rsidRPr="00C52BDB" w:rsidRDefault="001A5B35" w:rsidP="004D025F">
            <w:pPr>
              <w:pStyle w:val="Prrafodelista"/>
              <w:numPr>
                <w:ilvl w:val="0"/>
                <w:numId w:val="23"/>
              </w:numPr>
              <w:ind w:left="459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36E8">
              <w:rPr>
                <w:rFonts w:asciiTheme="minorHAnsi" w:hAnsiTheme="minorHAnsi" w:cs="Calibri"/>
                <w:sz w:val="22"/>
                <w:szCs w:val="22"/>
              </w:rPr>
              <w:t>Electricidad básica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0D36F66" w14:textId="77777777" w:rsidR="004D025F" w:rsidRPr="00C52BDB" w:rsidRDefault="004D025F" w:rsidP="004D025F">
            <w:pPr>
              <w:pStyle w:val="Prrafodelista"/>
              <w:ind w:left="7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E4DC29" w14:textId="77777777" w:rsidR="00A26B61" w:rsidRPr="00321FE3" w:rsidRDefault="00A26B61" w:rsidP="00A26B61">
      <w:pPr>
        <w:rPr>
          <w:rFonts w:asciiTheme="minorHAnsi" w:hAnsiTheme="minorHAnsi" w:cs="Calibri"/>
          <w:sz w:val="22"/>
          <w:szCs w:val="22"/>
        </w:rPr>
      </w:pPr>
    </w:p>
    <w:p w14:paraId="0CDF07A9" w14:textId="77777777" w:rsidR="00A26B61" w:rsidRPr="00321FE3" w:rsidRDefault="00A26B61" w:rsidP="00255DC3">
      <w:pPr>
        <w:numPr>
          <w:ilvl w:val="0"/>
          <w:numId w:val="114"/>
        </w:numPr>
        <w:ind w:left="567" w:hanging="567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CARACTERÍSTICAS DEL PUESTO</w:t>
      </w:r>
    </w:p>
    <w:p w14:paraId="63358E0C" w14:textId="5C8D8F77" w:rsidR="00A26B61" w:rsidRPr="00321FE3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 xml:space="preserve">Realizar y monitorear el mantenimiento de la Infraestructura </w:t>
      </w:r>
      <w:r w:rsidR="00AC66FD" w:rsidRPr="00321FE3">
        <w:rPr>
          <w:rFonts w:asciiTheme="minorHAnsi" w:hAnsiTheme="minorHAnsi" w:cs="Calibri"/>
          <w:sz w:val="22"/>
          <w:szCs w:val="22"/>
        </w:rPr>
        <w:t xml:space="preserve">del </w:t>
      </w:r>
      <w:r w:rsidR="00C52BDB">
        <w:rPr>
          <w:rFonts w:asciiTheme="minorHAnsi" w:hAnsiTheme="minorHAnsi" w:cs="Calibri"/>
          <w:sz w:val="22"/>
          <w:szCs w:val="22"/>
        </w:rPr>
        <w:t xml:space="preserve">CETPRO “Alcides Salomón Zorrilla” </w:t>
      </w:r>
      <w:r w:rsidR="001C7477">
        <w:rPr>
          <w:rFonts w:asciiTheme="minorHAnsi" w:hAnsiTheme="minorHAnsi" w:cs="Calibri"/>
          <w:sz w:val="22"/>
          <w:szCs w:val="22"/>
        </w:rPr>
        <w:t xml:space="preserve">del </w:t>
      </w:r>
      <w:r w:rsidR="00AC66FD" w:rsidRPr="00321FE3">
        <w:rPr>
          <w:rFonts w:asciiTheme="minorHAnsi" w:hAnsiTheme="minorHAnsi" w:cs="Calibri"/>
          <w:sz w:val="22"/>
          <w:szCs w:val="22"/>
        </w:rPr>
        <w:t>CONADIS</w:t>
      </w:r>
      <w:r w:rsidRPr="00321FE3">
        <w:rPr>
          <w:rFonts w:asciiTheme="minorHAnsi" w:hAnsiTheme="minorHAnsi" w:cs="Calibri"/>
          <w:sz w:val="22"/>
          <w:szCs w:val="22"/>
        </w:rPr>
        <w:t>.</w:t>
      </w:r>
    </w:p>
    <w:p w14:paraId="18975048" w14:textId="77777777" w:rsidR="00A26B61" w:rsidRPr="00321FE3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Realizar y monitorear el mantenimiento de las instalaciones eléctricas de la Institución.</w:t>
      </w:r>
    </w:p>
    <w:p w14:paraId="7FEF9F89" w14:textId="739F7FEA" w:rsidR="00A26B61" w:rsidRPr="00321FE3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 xml:space="preserve">Realizar y monitorear el mantenimiento de las instalaciones sanitarias que necesite el </w:t>
      </w:r>
      <w:r w:rsidR="001C7477">
        <w:rPr>
          <w:rFonts w:asciiTheme="minorHAnsi" w:hAnsiTheme="minorHAnsi" w:cs="Calibri"/>
          <w:sz w:val="22"/>
          <w:szCs w:val="22"/>
        </w:rPr>
        <w:t xml:space="preserve">CETPRO “Alcides Salomón Zorrilla” del </w:t>
      </w:r>
      <w:r w:rsidRPr="00321FE3">
        <w:rPr>
          <w:rFonts w:asciiTheme="minorHAnsi" w:hAnsiTheme="minorHAnsi" w:cs="Calibri"/>
          <w:sz w:val="22"/>
          <w:szCs w:val="22"/>
        </w:rPr>
        <w:t>CONADIS</w:t>
      </w:r>
      <w:r w:rsidR="00A85B1D">
        <w:rPr>
          <w:rFonts w:asciiTheme="minorHAnsi" w:hAnsiTheme="minorHAnsi" w:cs="Calibri"/>
          <w:sz w:val="22"/>
          <w:szCs w:val="22"/>
        </w:rPr>
        <w:t>.</w:t>
      </w:r>
    </w:p>
    <w:p w14:paraId="26C8529E" w14:textId="4FF0857E" w:rsidR="00A26B61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Realizar y monitorear todo lo relacionado con el Mantenimiento general de las Instalaciones</w:t>
      </w:r>
      <w:r w:rsidR="00597B3B">
        <w:rPr>
          <w:rFonts w:asciiTheme="minorHAnsi" w:hAnsiTheme="minorHAnsi" w:cs="Calibri"/>
          <w:sz w:val="22"/>
          <w:szCs w:val="22"/>
        </w:rPr>
        <w:t>, equipos, mobiliario y máquinas</w:t>
      </w:r>
      <w:r w:rsidRPr="00321FE3">
        <w:rPr>
          <w:rFonts w:asciiTheme="minorHAnsi" w:hAnsiTheme="minorHAnsi" w:cs="Calibri"/>
          <w:sz w:val="22"/>
          <w:szCs w:val="22"/>
        </w:rPr>
        <w:t xml:space="preserve"> de la Institución.</w:t>
      </w:r>
    </w:p>
    <w:p w14:paraId="1C1D4BD9" w14:textId="2AF3973B" w:rsidR="009F522E" w:rsidRPr="00321FE3" w:rsidRDefault="009F522E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Realizar mantenimiento de equipos industriales.</w:t>
      </w:r>
    </w:p>
    <w:p w14:paraId="6E163703" w14:textId="77777777" w:rsidR="00A26B61" w:rsidRPr="00321FE3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 xml:space="preserve">Otras actividades que su Jefe inmediato le asigne.   </w:t>
      </w:r>
    </w:p>
    <w:p w14:paraId="65495018" w14:textId="77777777" w:rsidR="00A26B61" w:rsidRPr="00321FE3" w:rsidRDefault="00A26B61" w:rsidP="00A26B61">
      <w:pPr>
        <w:ind w:left="567"/>
        <w:rPr>
          <w:rFonts w:asciiTheme="minorHAnsi" w:hAnsiTheme="minorHAnsi" w:cs="Calibri"/>
          <w:sz w:val="22"/>
          <w:szCs w:val="22"/>
        </w:rPr>
      </w:pPr>
    </w:p>
    <w:p w14:paraId="48929909" w14:textId="77777777" w:rsidR="00A26B61" w:rsidRPr="00321FE3" w:rsidRDefault="00A26B61" w:rsidP="00255DC3">
      <w:pPr>
        <w:numPr>
          <w:ilvl w:val="0"/>
          <w:numId w:val="114"/>
        </w:numPr>
        <w:ind w:left="567" w:hanging="567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CONDICIONES ESENCIALES DEL CONTRATO</w:t>
      </w:r>
    </w:p>
    <w:p w14:paraId="3B05D2D3" w14:textId="77777777" w:rsidR="00A26B61" w:rsidRPr="00321FE3" w:rsidRDefault="00A26B61" w:rsidP="00A26B61">
      <w:pPr>
        <w:ind w:left="567"/>
        <w:rPr>
          <w:rFonts w:asciiTheme="minorHAnsi" w:hAnsiTheme="minorHAnsi" w:cs="Calibri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A26B61" w:rsidRPr="00321FE3" w14:paraId="1854D125" w14:textId="77777777" w:rsidTr="00A74209">
        <w:trPr>
          <w:trHeight w:val="344"/>
        </w:trPr>
        <w:tc>
          <w:tcPr>
            <w:tcW w:w="2864" w:type="dxa"/>
            <w:shd w:val="clear" w:color="auto" w:fill="D9D9D9"/>
          </w:tcPr>
          <w:p w14:paraId="6975B959" w14:textId="77777777" w:rsidR="00A26B61" w:rsidRPr="00321FE3" w:rsidRDefault="00A26B61" w:rsidP="00A7420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b/>
                <w:sz w:val="22"/>
                <w:szCs w:val="22"/>
              </w:rPr>
              <w:t>CONDICIONES</w:t>
            </w:r>
          </w:p>
        </w:tc>
        <w:tc>
          <w:tcPr>
            <w:tcW w:w="4955" w:type="dxa"/>
            <w:shd w:val="clear" w:color="auto" w:fill="D9D9D9"/>
          </w:tcPr>
          <w:p w14:paraId="64547D39" w14:textId="77777777" w:rsidR="00A26B61" w:rsidRPr="00321FE3" w:rsidRDefault="00A26B61" w:rsidP="00A7420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b/>
                <w:sz w:val="22"/>
                <w:szCs w:val="22"/>
              </w:rPr>
              <w:t>DETALLE</w:t>
            </w:r>
          </w:p>
        </w:tc>
      </w:tr>
      <w:tr w:rsidR="00A26B61" w:rsidRPr="00321FE3" w14:paraId="291DA912" w14:textId="77777777" w:rsidTr="00A74209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14:paraId="08E83F54" w14:textId="77777777" w:rsidR="00A26B61" w:rsidRPr="00321FE3" w:rsidRDefault="00A26B61" w:rsidP="00A7420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50D2268C" w14:textId="02287374" w:rsidR="00A26B61" w:rsidRPr="00321FE3" w:rsidRDefault="00A26B61" w:rsidP="00A7420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25BDE">
              <w:rPr>
                <w:rFonts w:asciiTheme="minorHAnsi" w:hAnsiTheme="minorHAnsi" w:cs="Calibri"/>
                <w:sz w:val="22"/>
                <w:szCs w:val="22"/>
              </w:rPr>
              <w:t xml:space="preserve">CETPRO “Alcides Salomón Zorrilla” del </w:t>
            </w:r>
            <w:r w:rsidR="003A584F" w:rsidRPr="00D25BDE">
              <w:rPr>
                <w:rFonts w:asciiTheme="minorHAnsi" w:hAnsiTheme="minorHAnsi" w:cs="Calibri"/>
                <w:sz w:val="22"/>
                <w:szCs w:val="22"/>
              </w:rPr>
              <w:t>CONADIS sito</w:t>
            </w:r>
            <w:r w:rsidRPr="00D25BDE">
              <w:rPr>
                <w:rFonts w:asciiTheme="minorHAnsi" w:hAnsiTheme="minorHAnsi" w:cs="Calibri"/>
                <w:sz w:val="22"/>
                <w:szCs w:val="22"/>
              </w:rPr>
              <w:t xml:space="preserve"> en Av. Alejandro Granda Cuadra 1 s/n Urbanización Stella Maris – Bellavista, Callao.</w:t>
            </w:r>
          </w:p>
        </w:tc>
      </w:tr>
      <w:tr w:rsidR="00DE4059" w:rsidRPr="00321FE3" w14:paraId="60BCE27B" w14:textId="77777777" w:rsidTr="005F305B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71EBD3B4" w14:textId="77777777" w:rsidR="00DE4059" w:rsidRPr="00321FE3" w:rsidRDefault="00DE4059" w:rsidP="00DE405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</w:tcPr>
          <w:p w14:paraId="7F259B1F" w14:textId="5D20D56D" w:rsidR="00DE4059" w:rsidRPr="00321FE3" w:rsidRDefault="003A584F" w:rsidP="00DE40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Desde</w:t>
            </w:r>
            <w:r w:rsidR="005463A9">
              <w:rPr>
                <w:rFonts w:asciiTheme="minorHAnsi" w:hAnsiTheme="minorHAnsi" w:cs="Arial"/>
                <w:sz w:val="22"/>
                <w:szCs w:val="22"/>
              </w:rPr>
              <w:t xml:space="preserve"> día</w:t>
            </w:r>
            <w:bookmarkStart w:id="0" w:name="_GoBack"/>
            <w:bookmarkEnd w:id="0"/>
            <w:r w:rsidR="005463A9">
              <w:rPr>
                <w:rFonts w:asciiTheme="minorHAnsi" w:hAnsiTheme="minorHAnsi" w:cs="Arial"/>
                <w:sz w:val="22"/>
                <w:szCs w:val="22"/>
              </w:rPr>
              <w:t xml:space="preserve"> hábil siguiente a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la suscripción del contrato hasta el 3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Arial"/>
                <w:sz w:val="22"/>
                <w:szCs w:val="22"/>
              </w:rPr>
              <w:t>diciembre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DE4059" w:rsidRPr="00321FE3" w14:paraId="41AB3327" w14:textId="77777777" w:rsidTr="00A74209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14:paraId="49496A04" w14:textId="77777777" w:rsidR="00DE4059" w:rsidRPr="00321FE3" w:rsidRDefault="00DE4059" w:rsidP="00DE405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2074F36C" w14:textId="719A565D" w:rsidR="00DE4059" w:rsidRPr="00321FE3" w:rsidRDefault="003A584F" w:rsidP="005C575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S/ 3</w:t>
            </w: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00.00 (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Tres</w:t>
            </w: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Mil y 00/100 Soles), incluyen los montos y afiliaciones de ley, así como toda deducción aplicable a el / la trabajador/a.</w:t>
            </w:r>
          </w:p>
        </w:tc>
      </w:tr>
      <w:tr w:rsidR="00DE4059" w:rsidRPr="00321FE3" w14:paraId="6F328E7A" w14:textId="77777777" w:rsidTr="00A74209">
        <w:trPr>
          <w:trHeight w:val="1370"/>
        </w:trPr>
        <w:tc>
          <w:tcPr>
            <w:tcW w:w="2864" w:type="dxa"/>
            <w:shd w:val="clear" w:color="auto" w:fill="auto"/>
            <w:vAlign w:val="center"/>
          </w:tcPr>
          <w:p w14:paraId="5FD62C7E" w14:textId="77777777" w:rsidR="00DE4059" w:rsidRPr="00321FE3" w:rsidRDefault="00DE4059" w:rsidP="00DE405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38C507E" w14:textId="77777777" w:rsidR="005C5757" w:rsidRPr="004B4EEA" w:rsidRDefault="005C5757" w:rsidP="005C575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país.</w:t>
            </w:r>
          </w:p>
          <w:p w14:paraId="18F8DF3F" w14:textId="77777777" w:rsidR="005C5757" w:rsidRPr="004B4EEA" w:rsidRDefault="005C5757" w:rsidP="005C575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1E9935D3" w14:textId="77777777" w:rsidR="005C5757" w:rsidRPr="004B4EEA" w:rsidRDefault="005C5757" w:rsidP="005C575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76B2B37E" w14:textId="77777777" w:rsidR="005C5757" w:rsidRPr="004B4EEA" w:rsidRDefault="005C5757" w:rsidP="005C575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0D7C28B6" w14:textId="409CF2CB" w:rsidR="00DE4059" w:rsidRPr="00321FE3" w:rsidRDefault="005C5757" w:rsidP="005C575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3707792" w14:textId="77777777" w:rsidR="00A26B61" w:rsidRDefault="00A26B61" w:rsidP="00B72E26">
      <w:pPr>
        <w:rPr>
          <w:rFonts w:asciiTheme="minorHAnsi" w:hAnsiTheme="minorHAnsi" w:cs="Arial"/>
          <w:b/>
          <w:sz w:val="22"/>
          <w:szCs w:val="22"/>
        </w:rPr>
      </w:pPr>
    </w:p>
    <w:p w14:paraId="011D61A7" w14:textId="77777777" w:rsidR="00BC2520" w:rsidRDefault="00BC2520" w:rsidP="00B72E26">
      <w:pPr>
        <w:rPr>
          <w:rFonts w:asciiTheme="minorHAnsi" w:hAnsiTheme="minorHAnsi" w:cs="Arial"/>
          <w:b/>
          <w:sz w:val="22"/>
          <w:szCs w:val="22"/>
        </w:rPr>
      </w:pPr>
    </w:p>
    <w:sectPr w:rsidR="00BC2520" w:rsidSect="00843C3E">
      <w:headerReference w:type="default" r:id="rId9"/>
      <w:footerReference w:type="default" r:id="rId10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353A1" w14:textId="77777777" w:rsidR="00414A1F" w:rsidRDefault="00414A1F" w:rsidP="00A42BE6">
      <w:r>
        <w:separator/>
      </w:r>
    </w:p>
  </w:endnote>
  <w:endnote w:type="continuationSeparator" w:id="0">
    <w:p w14:paraId="66EFC47B" w14:textId="77777777" w:rsidR="00414A1F" w:rsidRDefault="00414A1F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5463A9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C6104" w14:textId="77777777" w:rsidR="00414A1F" w:rsidRDefault="00414A1F" w:rsidP="00A42BE6">
      <w:r>
        <w:separator/>
      </w:r>
    </w:p>
  </w:footnote>
  <w:footnote w:type="continuationSeparator" w:id="0">
    <w:p w14:paraId="633ACA0A" w14:textId="77777777" w:rsidR="00414A1F" w:rsidRDefault="00414A1F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827E" w14:textId="2174A235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77326E"/>
    <w:multiLevelType w:val="hybridMultilevel"/>
    <w:tmpl w:val="A6B63B24"/>
    <w:lvl w:ilvl="0" w:tplc="3FBEAEA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7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1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5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9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2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7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1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6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57"/>
  </w:num>
  <w:num w:numId="4">
    <w:abstractNumId w:val="107"/>
  </w:num>
  <w:num w:numId="5">
    <w:abstractNumId w:val="51"/>
  </w:num>
  <w:num w:numId="6">
    <w:abstractNumId w:val="83"/>
  </w:num>
  <w:num w:numId="7">
    <w:abstractNumId w:val="46"/>
  </w:num>
  <w:num w:numId="8">
    <w:abstractNumId w:val="64"/>
  </w:num>
  <w:num w:numId="9">
    <w:abstractNumId w:val="62"/>
  </w:num>
  <w:num w:numId="10">
    <w:abstractNumId w:val="7"/>
  </w:num>
  <w:num w:numId="11">
    <w:abstractNumId w:val="36"/>
  </w:num>
  <w:num w:numId="12">
    <w:abstractNumId w:val="98"/>
  </w:num>
  <w:num w:numId="13">
    <w:abstractNumId w:val="94"/>
  </w:num>
  <w:num w:numId="14">
    <w:abstractNumId w:val="65"/>
  </w:num>
  <w:num w:numId="15">
    <w:abstractNumId w:val="60"/>
  </w:num>
  <w:num w:numId="16">
    <w:abstractNumId w:val="109"/>
  </w:num>
  <w:num w:numId="17">
    <w:abstractNumId w:val="84"/>
  </w:num>
  <w:num w:numId="18">
    <w:abstractNumId w:val="3"/>
  </w:num>
  <w:num w:numId="19">
    <w:abstractNumId w:val="16"/>
  </w:num>
  <w:num w:numId="20">
    <w:abstractNumId w:val="120"/>
  </w:num>
  <w:num w:numId="21">
    <w:abstractNumId w:val="96"/>
  </w:num>
  <w:num w:numId="22">
    <w:abstractNumId w:val="108"/>
  </w:num>
  <w:num w:numId="2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</w:num>
  <w:num w:numId="25">
    <w:abstractNumId w:val="114"/>
  </w:num>
  <w:num w:numId="26">
    <w:abstractNumId w:val="8"/>
  </w:num>
  <w:num w:numId="27">
    <w:abstractNumId w:val="97"/>
  </w:num>
  <w:num w:numId="28">
    <w:abstractNumId w:val="0"/>
  </w:num>
  <w:num w:numId="29">
    <w:abstractNumId w:val="72"/>
  </w:num>
  <w:num w:numId="30">
    <w:abstractNumId w:val="50"/>
  </w:num>
  <w:num w:numId="31">
    <w:abstractNumId w:val="52"/>
  </w:num>
  <w:num w:numId="32">
    <w:abstractNumId w:val="12"/>
  </w:num>
  <w:num w:numId="33">
    <w:abstractNumId w:val="77"/>
  </w:num>
  <w:num w:numId="34">
    <w:abstractNumId w:val="86"/>
  </w:num>
  <w:num w:numId="35">
    <w:abstractNumId w:val="76"/>
  </w:num>
  <w:num w:numId="36">
    <w:abstractNumId w:val="1"/>
  </w:num>
  <w:num w:numId="3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</w:num>
  <w:num w:numId="39">
    <w:abstractNumId w:val="20"/>
  </w:num>
  <w:num w:numId="40">
    <w:abstractNumId w:val="21"/>
  </w:num>
  <w:num w:numId="41">
    <w:abstractNumId w:val="26"/>
  </w:num>
  <w:num w:numId="42">
    <w:abstractNumId w:val="56"/>
  </w:num>
  <w:num w:numId="43">
    <w:abstractNumId w:val="39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</w:num>
  <w:num w:numId="46">
    <w:abstractNumId w:val="119"/>
  </w:num>
  <w:num w:numId="47">
    <w:abstractNumId w:val="41"/>
  </w:num>
  <w:num w:numId="48">
    <w:abstractNumId w:val="47"/>
  </w:num>
  <w:num w:numId="49">
    <w:abstractNumId w:val="43"/>
  </w:num>
  <w:num w:numId="50">
    <w:abstractNumId w:val="82"/>
  </w:num>
  <w:num w:numId="51">
    <w:abstractNumId w:val="53"/>
  </w:num>
  <w:num w:numId="52">
    <w:abstractNumId w:val="58"/>
  </w:num>
  <w:num w:numId="53">
    <w:abstractNumId w:val="81"/>
  </w:num>
  <w:num w:numId="54">
    <w:abstractNumId w:val="87"/>
  </w:num>
  <w:num w:numId="55">
    <w:abstractNumId w:val="113"/>
  </w:num>
  <w:num w:numId="56">
    <w:abstractNumId w:val="61"/>
  </w:num>
  <w:num w:numId="57">
    <w:abstractNumId w:val="49"/>
  </w:num>
  <w:num w:numId="58">
    <w:abstractNumId w:val="66"/>
  </w:num>
  <w:num w:numId="59">
    <w:abstractNumId w:val="18"/>
  </w:num>
  <w:num w:numId="60">
    <w:abstractNumId w:val="48"/>
  </w:num>
  <w:num w:numId="61">
    <w:abstractNumId w:val="100"/>
  </w:num>
  <w:num w:numId="62">
    <w:abstractNumId w:val="63"/>
  </w:num>
  <w:num w:numId="63">
    <w:abstractNumId w:val="33"/>
  </w:num>
  <w:num w:numId="64">
    <w:abstractNumId w:val="115"/>
  </w:num>
  <w:num w:numId="65">
    <w:abstractNumId w:val="59"/>
  </w:num>
  <w:num w:numId="66">
    <w:abstractNumId w:val="75"/>
  </w:num>
  <w:num w:numId="67">
    <w:abstractNumId w:val="102"/>
  </w:num>
  <w:num w:numId="68">
    <w:abstractNumId w:val="31"/>
  </w:num>
  <w:num w:numId="69">
    <w:abstractNumId w:val="55"/>
  </w:num>
  <w:num w:numId="70">
    <w:abstractNumId w:val="40"/>
  </w:num>
  <w:num w:numId="71">
    <w:abstractNumId w:val="67"/>
  </w:num>
  <w:num w:numId="72">
    <w:abstractNumId w:val="69"/>
  </w:num>
  <w:num w:numId="73">
    <w:abstractNumId w:val="118"/>
  </w:num>
  <w:num w:numId="74">
    <w:abstractNumId w:val="105"/>
  </w:num>
  <w:num w:numId="75">
    <w:abstractNumId w:val="73"/>
  </w:num>
  <w:num w:numId="76">
    <w:abstractNumId w:val="38"/>
  </w:num>
  <w:num w:numId="77">
    <w:abstractNumId w:val="104"/>
  </w:num>
  <w:num w:numId="78">
    <w:abstractNumId w:val="101"/>
  </w:num>
  <w:num w:numId="79">
    <w:abstractNumId w:val="78"/>
  </w:num>
  <w:num w:numId="80">
    <w:abstractNumId w:val="85"/>
  </w:num>
  <w:num w:numId="81">
    <w:abstractNumId w:val="10"/>
  </w:num>
  <w:num w:numId="82">
    <w:abstractNumId w:val="112"/>
  </w:num>
  <w:num w:numId="83">
    <w:abstractNumId w:val="13"/>
  </w:num>
  <w:num w:numId="84">
    <w:abstractNumId w:val="54"/>
  </w:num>
  <w:num w:numId="85">
    <w:abstractNumId w:val="95"/>
  </w:num>
  <w:num w:numId="86">
    <w:abstractNumId w:val="79"/>
  </w:num>
  <w:num w:numId="87">
    <w:abstractNumId w:val="5"/>
  </w:num>
  <w:num w:numId="88">
    <w:abstractNumId w:val="37"/>
  </w:num>
  <w:num w:numId="89">
    <w:abstractNumId w:val="27"/>
  </w:num>
  <w:num w:numId="90">
    <w:abstractNumId w:val="4"/>
  </w:num>
  <w:num w:numId="91">
    <w:abstractNumId w:val="90"/>
  </w:num>
  <w:num w:numId="92">
    <w:abstractNumId w:val="23"/>
  </w:num>
  <w:num w:numId="93">
    <w:abstractNumId w:val="117"/>
  </w:num>
  <w:num w:numId="94">
    <w:abstractNumId w:val="103"/>
  </w:num>
  <w:num w:numId="95">
    <w:abstractNumId w:val="15"/>
  </w:num>
  <w:num w:numId="96">
    <w:abstractNumId w:val="25"/>
  </w:num>
  <w:num w:numId="97">
    <w:abstractNumId w:val="9"/>
  </w:num>
  <w:num w:numId="98">
    <w:abstractNumId w:val="2"/>
  </w:num>
  <w:num w:numId="99">
    <w:abstractNumId w:val="111"/>
  </w:num>
  <w:num w:numId="100">
    <w:abstractNumId w:val="6"/>
  </w:num>
  <w:num w:numId="101">
    <w:abstractNumId w:val="28"/>
  </w:num>
  <w:num w:numId="102">
    <w:abstractNumId w:val="89"/>
  </w:num>
  <w:num w:numId="103">
    <w:abstractNumId w:val="68"/>
  </w:num>
  <w:num w:numId="104">
    <w:abstractNumId w:val="11"/>
  </w:num>
  <w:num w:numId="105">
    <w:abstractNumId w:val="110"/>
  </w:num>
  <w:num w:numId="106">
    <w:abstractNumId w:val="44"/>
  </w:num>
  <w:num w:numId="107">
    <w:abstractNumId w:val="32"/>
  </w:num>
  <w:num w:numId="108">
    <w:abstractNumId w:val="17"/>
  </w:num>
  <w:num w:numId="109">
    <w:abstractNumId w:val="93"/>
  </w:num>
  <w:num w:numId="110">
    <w:abstractNumId w:val="70"/>
  </w:num>
  <w:num w:numId="111">
    <w:abstractNumId w:val="19"/>
  </w:num>
  <w:num w:numId="112">
    <w:abstractNumId w:val="34"/>
  </w:num>
  <w:num w:numId="113">
    <w:abstractNumId w:val="106"/>
  </w:num>
  <w:num w:numId="114">
    <w:abstractNumId w:val="42"/>
  </w:num>
  <w:num w:numId="115">
    <w:abstractNumId w:val="29"/>
  </w:num>
  <w:num w:numId="116">
    <w:abstractNumId w:val="45"/>
  </w:num>
  <w:num w:numId="117">
    <w:abstractNumId w:val="24"/>
  </w:num>
  <w:num w:numId="118">
    <w:abstractNumId w:val="91"/>
  </w:num>
  <w:num w:numId="119">
    <w:abstractNumId w:val="30"/>
  </w:num>
  <w:num w:numId="120">
    <w:abstractNumId w:val="116"/>
  </w:num>
  <w:num w:numId="121">
    <w:abstractNumId w:val="80"/>
  </w:num>
  <w:num w:numId="122">
    <w:abstractNumId w:val="74"/>
  </w:num>
  <w:num w:numId="123">
    <w:abstractNumId w:val="22"/>
  </w:num>
  <w:num w:numId="12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5D4E"/>
    <w:rsid w:val="0002601A"/>
    <w:rsid w:val="00027E6D"/>
    <w:rsid w:val="000305D1"/>
    <w:rsid w:val="00030F78"/>
    <w:rsid w:val="00030FEF"/>
    <w:rsid w:val="00032B20"/>
    <w:rsid w:val="0003449B"/>
    <w:rsid w:val="00035B07"/>
    <w:rsid w:val="000365D3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782"/>
    <w:rsid w:val="00062D35"/>
    <w:rsid w:val="00063815"/>
    <w:rsid w:val="00064FD7"/>
    <w:rsid w:val="00065D74"/>
    <w:rsid w:val="00067904"/>
    <w:rsid w:val="00072705"/>
    <w:rsid w:val="00074DFF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B35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C7477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3EC2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9F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954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84F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285"/>
    <w:rsid w:val="003C1542"/>
    <w:rsid w:val="003C1827"/>
    <w:rsid w:val="003C3165"/>
    <w:rsid w:val="003C5334"/>
    <w:rsid w:val="003C6F1B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4A1F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5141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6E8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5F"/>
    <w:rsid w:val="004D028A"/>
    <w:rsid w:val="004D0F6C"/>
    <w:rsid w:val="004D1681"/>
    <w:rsid w:val="004D2DD6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63A9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134C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C5757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2B83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2D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6D0E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CFC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97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317F"/>
    <w:rsid w:val="009C4A1F"/>
    <w:rsid w:val="009C4C58"/>
    <w:rsid w:val="009C55F3"/>
    <w:rsid w:val="009D07EA"/>
    <w:rsid w:val="009D5E44"/>
    <w:rsid w:val="009D63CB"/>
    <w:rsid w:val="009D72D1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9F522E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6F1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30E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6FD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8B3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3FEE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ABD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6631"/>
    <w:rsid w:val="00C40698"/>
    <w:rsid w:val="00C40CE6"/>
    <w:rsid w:val="00C43271"/>
    <w:rsid w:val="00C43E3C"/>
    <w:rsid w:val="00C44BF3"/>
    <w:rsid w:val="00C451E7"/>
    <w:rsid w:val="00C47114"/>
    <w:rsid w:val="00C47FF7"/>
    <w:rsid w:val="00C50D83"/>
    <w:rsid w:val="00C510B0"/>
    <w:rsid w:val="00C51AA3"/>
    <w:rsid w:val="00C52BDB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1D3C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5BDE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878E5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525C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6D9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520E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0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DB21-74F6-4538-BF2B-926D01F8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Fernando Roman Maldonado</cp:lastModifiedBy>
  <cp:revision>32</cp:revision>
  <cp:lastPrinted>2017-10-05T19:53:00Z</cp:lastPrinted>
  <dcterms:created xsi:type="dcterms:W3CDTF">2018-08-15T16:37:00Z</dcterms:created>
  <dcterms:modified xsi:type="dcterms:W3CDTF">2018-08-23T01:29:00Z</dcterms:modified>
</cp:coreProperties>
</file>