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69F" w:rsidRPr="006E3329" w:rsidRDefault="006C069F" w:rsidP="006C069F">
      <w:pPr>
        <w:jc w:val="center"/>
        <w:rPr>
          <w:rFonts w:ascii="Arial" w:hAnsi="Arial" w:cs="Arial"/>
          <w:b/>
          <w:sz w:val="20"/>
          <w:szCs w:val="20"/>
        </w:rPr>
      </w:pPr>
      <w:r w:rsidRPr="006E3329">
        <w:rPr>
          <w:rFonts w:ascii="Arial" w:hAnsi="Arial" w:cs="Arial"/>
          <w:b/>
          <w:sz w:val="20"/>
          <w:szCs w:val="20"/>
        </w:rPr>
        <w:t>MINISTERIO DE LA MUJER Y POBLACIONES VULNERABLES</w:t>
      </w:r>
    </w:p>
    <w:p w:rsidR="006C069F" w:rsidRPr="006E3329" w:rsidRDefault="006C069F" w:rsidP="006C069F">
      <w:pPr>
        <w:jc w:val="center"/>
        <w:rPr>
          <w:rFonts w:ascii="Arial" w:hAnsi="Arial" w:cs="Arial"/>
          <w:b/>
          <w:sz w:val="20"/>
          <w:szCs w:val="20"/>
        </w:rPr>
      </w:pPr>
      <w:r w:rsidRPr="006E3329">
        <w:rPr>
          <w:rFonts w:ascii="Arial" w:hAnsi="Arial" w:cs="Arial"/>
          <w:b/>
          <w:sz w:val="20"/>
          <w:szCs w:val="20"/>
        </w:rPr>
        <w:t>CONSEJO NACIONAL PARA LA INTEGRACIÓN DE LA PERSONA CON DISCAPACIDAD</w:t>
      </w:r>
    </w:p>
    <w:p w:rsidR="006C069F" w:rsidRPr="006E3329" w:rsidRDefault="006C069F" w:rsidP="006C069F">
      <w:pPr>
        <w:jc w:val="center"/>
        <w:rPr>
          <w:rFonts w:ascii="Arial" w:hAnsi="Arial" w:cs="Arial"/>
          <w:b/>
          <w:sz w:val="20"/>
          <w:szCs w:val="20"/>
        </w:rPr>
      </w:pPr>
    </w:p>
    <w:p w:rsidR="006C069F" w:rsidRDefault="006C069F" w:rsidP="006C069F">
      <w:pPr>
        <w:jc w:val="center"/>
        <w:rPr>
          <w:rFonts w:ascii="Arial" w:hAnsi="Arial" w:cs="Arial"/>
          <w:b/>
          <w:sz w:val="20"/>
          <w:szCs w:val="20"/>
        </w:rPr>
      </w:pPr>
      <w:r w:rsidRPr="006E3329">
        <w:rPr>
          <w:rFonts w:ascii="Arial" w:hAnsi="Arial" w:cs="Arial"/>
          <w:b/>
          <w:sz w:val="20"/>
          <w:szCs w:val="20"/>
        </w:rPr>
        <w:t>PROCESO CAS Nº 0</w:t>
      </w:r>
      <w:r w:rsidR="00232311">
        <w:rPr>
          <w:rFonts w:ascii="Arial" w:hAnsi="Arial" w:cs="Arial"/>
          <w:b/>
          <w:sz w:val="20"/>
          <w:szCs w:val="20"/>
        </w:rPr>
        <w:t>0</w:t>
      </w:r>
      <w:r w:rsidR="00BB1EE9">
        <w:rPr>
          <w:rFonts w:ascii="Arial" w:hAnsi="Arial" w:cs="Arial"/>
          <w:b/>
          <w:sz w:val="20"/>
          <w:szCs w:val="20"/>
        </w:rPr>
        <w:t>1</w:t>
      </w:r>
      <w:r w:rsidRPr="006E3329">
        <w:rPr>
          <w:rFonts w:ascii="Arial" w:hAnsi="Arial" w:cs="Arial"/>
          <w:b/>
          <w:sz w:val="20"/>
          <w:szCs w:val="20"/>
        </w:rPr>
        <w:t>-201</w:t>
      </w:r>
      <w:r w:rsidR="004D01B8">
        <w:rPr>
          <w:rFonts w:ascii="Arial" w:hAnsi="Arial" w:cs="Arial"/>
          <w:b/>
          <w:sz w:val="20"/>
          <w:szCs w:val="20"/>
        </w:rPr>
        <w:t>9</w:t>
      </w:r>
      <w:r w:rsidRPr="006E3329">
        <w:rPr>
          <w:rFonts w:ascii="Arial" w:hAnsi="Arial" w:cs="Arial"/>
          <w:b/>
          <w:sz w:val="20"/>
          <w:szCs w:val="20"/>
        </w:rPr>
        <w:t>-CONADIS</w:t>
      </w:r>
    </w:p>
    <w:p w:rsidR="009C0C74" w:rsidRPr="006E3329" w:rsidRDefault="009C0C74" w:rsidP="006C069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ITEM N°</w:t>
      </w:r>
      <w:r w:rsidR="004D01B8">
        <w:rPr>
          <w:rFonts w:ascii="Arial" w:hAnsi="Arial" w:cs="Arial"/>
          <w:b/>
          <w:sz w:val="20"/>
          <w:szCs w:val="20"/>
        </w:rPr>
        <w:t xml:space="preserve"> </w:t>
      </w:r>
      <w:r w:rsidR="00332406">
        <w:rPr>
          <w:rFonts w:ascii="Arial" w:hAnsi="Arial" w:cs="Arial"/>
          <w:b/>
          <w:sz w:val="20"/>
          <w:szCs w:val="20"/>
        </w:rPr>
        <w:t>03</w:t>
      </w:r>
      <w:bookmarkStart w:id="0" w:name="_GoBack"/>
      <w:bookmarkEnd w:id="0"/>
    </w:p>
    <w:p w:rsidR="006C069F" w:rsidRPr="006E3329" w:rsidRDefault="006C069F" w:rsidP="006C069F">
      <w:pPr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6C069F" w:rsidRDefault="006C069F" w:rsidP="006C069F">
      <w:pPr>
        <w:pStyle w:val="Prrafodelista"/>
        <w:jc w:val="center"/>
        <w:rPr>
          <w:rFonts w:ascii="Arial" w:hAnsi="Arial" w:cs="Arial"/>
          <w:b/>
          <w:sz w:val="20"/>
          <w:szCs w:val="20"/>
        </w:rPr>
      </w:pPr>
      <w:r w:rsidRPr="009548B0">
        <w:rPr>
          <w:rFonts w:ascii="Arial" w:hAnsi="Arial" w:cs="Arial"/>
          <w:b/>
          <w:sz w:val="20"/>
          <w:szCs w:val="20"/>
        </w:rPr>
        <w:t xml:space="preserve">CONVOCATORIA PARA LA CONTRATACIÓN DE UN/A (01) DIRECTOR (A) I PARA </w:t>
      </w:r>
      <w:r w:rsidR="00031EB7" w:rsidRPr="009548B0">
        <w:rPr>
          <w:rFonts w:ascii="Arial" w:hAnsi="Arial" w:cs="Arial"/>
          <w:b/>
          <w:sz w:val="20"/>
          <w:szCs w:val="20"/>
        </w:rPr>
        <w:t>LA</w:t>
      </w:r>
      <w:r w:rsidR="00031EB7">
        <w:rPr>
          <w:rFonts w:ascii="Arial" w:hAnsi="Arial" w:cs="Arial"/>
          <w:b/>
          <w:sz w:val="20"/>
          <w:szCs w:val="20"/>
        </w:rPr>
        <w:t xml:space="preserve"> </w:t>
      </w:r>
      <w:r w:rsidR="00031EB7" w:rsidRPr="009548B0">
        <w:rPr>
          <w:rFonts w:ascii="Arial" w:hAnsi="Arial" w:cs="Arial"/>
          <w:b/>
          <w:sz w:val="20"/>
          <w:szCs w:val="20"/>
        </w:rPr>
        <w:t>UNIDAD</w:t>
      </w:r>
      <w:r w:rsidRPr="009548B0">
        <w:rPr>
          <w:rFonts w:ascii="Arial" w:hAnsi="Arial" w:cs="Arial"/>
          <w:b/>
          <w:sz w:val="20"/>
          <w:szCs w:val="20"/>
        </w:rPr>
        <w:t xml:space="preserve"> DE CONTABILIDAD Y TESORERIA</w:t>
      </w:r>
      <w:r w:rsidR="004C661D">
        <w:rPr>
          <w:rFonts w:ascii="Arial" w:hAnsi="Arial" w:cs="Arial"/>
          <w:b/>
          <w:sz w:val="20"/>
          <w:szCs w:val="20"/>
        </w:rPr>
        <w:t xml:space="preserve"> - OFICINA DE </w:t>
      </w:r>
      <w:r w:rsidR="00031EB7">
        <w:rPr>
          <w:rFonts w:ascii="Arial" w:hAnsi="Arial" w:cs="Arial"/>
          <w:b/>
          <w:sz w:val="20"/>
          <w:szCs w:val="20"/>
        </w:rPr>
        <w:t>ADMINISTRACIÓN</w:t>
      </w:r>
    </w:p>
    <w:p w:rsidR="00031EB7" w:rsidRPr="006E3329" w:rsidRDefault="00031EB7" w:rsidP="006C069F">
      <w:pPr>
        <w:pStyle w:val="Prrafodelista"/>
        <w:jc w:val="center"/>
        <w:rPr>
          <w:rFonts w:ascii="Arial" w:hAnsi="Arial" w:cs="Arial"/>
          <w:b/>
          <w:sz w:val="20"/>
          <w:szCs w:val="20"/>
        </w:rPr>
      </w:pPr>
    </w:p>
    <w:p w:rsidR="006C069F" w:rsidRPr="006E3329" w:rsidRDefault="006C069F" w:rsidP="006C069F">
      <w:pPr>
        <w:pStyle w:val="Prrafodelista"/>
        <w:jc w:val="center"/>
        <w:rPr>
          <w:rFonts w:ascii="Arial" w:hAnsi="Arial" w:cs="Arial"/>
          <w:sz w:val="20"/>
          <w:szCs w:val="20"/>
        </w:rPr>
      </w:pPr>
    </w:p>
    <w:p w:rsidR="006C069F" w:rsidRPr="00980387" w:rsidRDefault="006C069F" w:rsidP="0098038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 w:rsidRPr="00980387">
        <w:rPr>
          <w:rFonts w:ascii="Arial" w:hAnsi="Arial" w:cs="Arial"/>
          <w:b/>
          <w:sz w:val="20"/>
          <w:szCs w:val="20"/>
        </w:rPr>
        <w:t>GENERALIDADES</w:t>
      </w:r>
    </w:p>
    <w:p w:rsidR="00ED1EC1" w:rsidRPr="006E3329" w:rsidRDefault="00ED1EC1" w:rsidP="00ED1EC1">
      <w:pPr>
        <w:ind w:left="993" w:hanging="567"/>
        <w:jc w:val="both"/>
        <w:rPr>
          <w:rFonts w:ascii="Arial" w:hAnsi="Arial" w:cs="Arial"/>
          <w:b/>
          <w:sz w:val="20"/>
          <w:szCs w:val="20"/>
        </w:rPr>
      </w:pPr>
    </w:p>
    <w:p w:rsidR="00ED1EC1" w:rsidRPr="00ED1EC1" w:rsidRDefault="00ED1EC1" w:rsidP="00ED1EC1">
      <w:pPr>
        <w:pStyle w:val="Prrafodelista"/>
        <w:numPr>
          <w:ilvl w:val="1"/>
          <w:numId w:val="5"/>
        </w:numPr>
        <w:ind w:left="993" w:hanging="567"/>
        <w:jc w:val="both"/>
        <w:rPr>
          <w:rFonts w:ascii="Arial" w:hAnsi="Arial" w:cs="Arial"/>
          <w:b/>
          <w:sz w:val="20"/>
          <w:szCs w:val="20"/>
        </w:rPr>
      </w:pPr>
      <w:r w:rsidRPr="006E3329">
        <w:rPr>
          <w:rFonts w:ascii="Arial" w:hAnsi="Arial" w:cs="Arial"/>
          <w:b/>
          <w:sz w:val="20"/>
          <w:szCs w:val="20"/>
        </w:rPr>
        <w:t>Objeto de la convocatoria</w:t>
      </w:r>
      <w:r w:rsidRPr="006E3329">
        <w:rPr>
          <w:rFonts w:ascii="Arial" w:hAnsi="Arial" w:cs="Arial"/>
          <w:sz w:val="20"/>
          <w:szCs w:val="20"/>
        </w:rPr>
        <w:t xml:space="preserve"> </w:t>
      </w:r>
    </w:p>
    <w:p w:rsidR="00ED1EC1" w:rsidRDefault="00ED1EC1" w:rsidP="00ED1EC1">
      <w:pPr>
        <w:pStyle w:val="Prrafodelista"/>
        <w:ind w:left="993"/>
        <w:jc w:val="both"/>
        <w:rPr>
          <w:rFonts w:ascii="Arial" w:hAnsi="Arial" w:cs="Arial"/>
          <w:b/>
          <w:sz w:val="20"/>
          <w:szCs w:val="20"/>
        </w:rPr>
      </w:pPr>
      <w:r w:rsidRPr="006E3329">
        <w:rPr>
          <w:rFonts w:ascii="Arial" w:hAnsi="Arial" w:cs="Arial"/>
          <w:sz w:val="20"/>
          <w:szCs w:val="20"/>
        </w:rPr>
        <w:t xml:space="preserve">Contratar los servicios de </w:t>
      </w:r>
      <w:r w:rsidRPr="006E3329">
        <w:rPr>
          <w:rFonts w:ascii="Arial" w:hAnsi="Arial" w:cs="Arial"/>
          <w:b/>
          <w:sz w:val="20"/>
          <w:szCs w:val="20"/>
        </w:rPr>
        <w:t>UN/A (01) DIRECTOR(A) I PARA LA UNIDAD DE CONTABILIDAD Y TESORERIA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6E3329">
        <w:rPr>
          <w:rFonts w:ascii="Arial" w:hAnsi="Arial" w:cs="Arial"/>
          <w:b/>
          <w:sz w:val="20"/>
          <w:szCs w:val="20"/>
        </w:rPr>
        <w:t>OFICINA DE ADMINISTRACIÓN</w:t>
      </w:r>
      <w:r>
        <w:rPr>
          <w:rFonts w:ascii="Arial" w:hAnsi="Arial" w:cs="Arial"/>
          <w:b/>
          <w:sz w:val="20"/>
          <w:szCs w:val="20"/>
        </w:rPr>
        <w:t>.</w:t>
      </w:r>
    </w:p>
    <w:p w:rsidR="00ED1EC1" w:rsidRDefault="00ED1EC1" w:rsidP="00ED1EC1">
      <w:pPr>
        <w:pStyle w:val="Prrafodelista"/>
        <w:ind w:left="993"/>
        <w:jc w:val="both"/>
        <w:rPr>
          <w:rFonts w:ascii="Arial" w:hAnsi="Arial" w:cs="Arial"/>
          <w:b/>
          <w:sz w:val="20"/>
          <w:szCs w:val="20"/>
        </w:rPr>
      </w:pPr>
      <w:r w:rsidRPr="006E3329">
        <w:rPr>
          <w:rFonts w:ascii="Arial" w:hAnsi="Arial" w:cs="Arial"/>
          <w:b/>
          <w:sz w:val="20"/>
          <w:szCs w:val="20"/>
        </w:rPr>
        <w:t xml:space="preserve"> </w:t>
      </w:r>
    </w:p>
    <w:p w:rsidR="006C069F" w:rsidRPr="006E3329" w:rsidRDefault="006C069F" w:rsidP="00ED1EC1">
      <w:pPr>
        <w:pStyle w:val="Prrafodelista"/>
        <w:numPr>
          <w:ilvl w:val="1"/>
          <w:numId w:val="5"/>
        </w:numPr>
        <w:ind w:left="993" w:hanging="567"/>
        <w:jc w:val="both"/>
        <w:rPr>
          <w:rFonts w:ascii="Arial" w:hAnsi="Arial" w:cs="Arial"/>
          <w:b/>
          <w:sz w:val="20"/>
          <w:szCs w:val="20"/>
        </w:rPr>
      </w:pPr>
      <w:r w:rsidRPr="006E3329">
        <w:rPr>
          <w:rFonts w:ascii="Arial" w:hAnsi="Arial" w:cs="Arial"/>
          <w:b/>
          <w:sz w:val="20"/>
          <w:szCs w:val="20"/>
        </w:rPr>
        <w:t>Dependencia, unidad orgánica y/o área solicitante.</w:t>
      </w:r>
    </w:p>
    <w:p w:rsidR="006C069F" w:rsidRPr="006E3329" w:rsidRDefault="006C069F" w:rsidP="006C069F">
      <w:pPr>
        <w:pStyle w:val="Prrafodelista"/>
        <w:autoSpaceDE w:val="0"/>
        <w:autoSpaceDN w:val="0"/>
        <w:adjustRightInd w:val="0"/>
        <w:ind w:left="993"/>
        <w:rPr>
          <w:rFonts w:ascii="Arial" w:hAnsi="Arial" w:cs="Arial"/>
          <w:sz w:val="20"/>
          <w:szCs w:val="20"/>
        </w:rPr>
      </w:pPr>
      <w:r w:rsidRPr="006E3329">
        <w:rPr>
          <w:rFonts w:ascii="Arial" w:hAnsi="Arial" w:cs="Arial"/>
          <w:sz w:val="20"/>
          <w:szCs w:val="20"/>
        </w:rPr>
        <w:t>Oficina de Administración del CONADIS</w:t>
      </w:r>
      <w:r w:rsidR="00110C18">
        <w:rPr>
          <w:rFonts w:ascii="Arial" w:hAnsi="Arial" w:cs="Arial"/>
          <w:sz w:val="20"/>
          <w:szCs w:val="20"/>
        </w:rPr>
        <w:t>.</w:t>
      </w:r>
    </w:p>
    <w:p w:rsidR="006C069F" w:rsidRPr="006E3329" w:rsidRDefault="006C069F" w:rsidP="006C069F">
      <w:pPr>
        <w:pStyle w:val="Prrafodelista"/>
        <w:autoSpaceDE w:val="0"/>
        <w:autoSpaceDN w:val="0"/>
        <w:adjustRightInd w:val="0"/>
        <w:ind w:left="993" w:hanging="927"/>
        <w:rPr>
          <w:rFonts w:ascii="Arial" w:hAnsi="Arial" w:cs="Arial"/>
          <w:sz w:val="20"/>
          <w:szCs w:val="20"/>
        </w:rPr>
      </w:pPr>
    </w:p>
    <w:p w:rsidR="006C069F" w:rsidRPr="006E3329" w:rsidRDefault="006C069F" w:rsidP="001214CF">
      <w:pPr>
        <w:numPr>
          <w:ilvl w:val="1"/>
          <w:numId w:val="5"/>
        </w:numPr>
        <w:suppressAutoHyphens w:val="0"/>
        <w:ind w:left="993" w:hanging="567"/>
        <w:jc w:val="both"/>
        <w:rPr>
          <w:rFonts w:ascii="Arial" w:hAnsi="Arial" w:cs="Arial"/>
          <w:b/>
          <w:sz w:val="20"/>
          <w:szCs w:val="20"/>
        </w:rPr>
      </w:pPr>
      <w:r w:rsidRPr="006E3329">
        <w:rPr>
          <w:rFonts w:ascii="Arial" w:hAnsi="Arial" w:cs="Arial"/>
          <w:b/>
          <w:sz w:val="20"/>
          <w:szCs w:val="20"/>
        </w:rPr>
        <w:t>Dependencia encargada de realizar el proceso de contratación</w:t>
      </w:r>
    </w:p>
    <w:p w:rsidR="006C069F" w:rsidRPr="006E3329" w:rsidRDefault="006C069F" w:rsidP="006C069F">
      <w:pPr>
        <w:pStyle w:val="Prrafodelista"/>
        <w:ind w:left="993"/>
        <w:jc w:val="both"/>
        <w:rPr>
          <w:rFonts w:ascii="Arial" w:hAnsi="Arial" w:cs="Arial"/>
          <w:sz w:val="20"/>
          <w:szCs w:val="20"/>
        </w:rPr>
      </w:pPr>
      <w:r w:rsidRPr="006E3329">
        <w:rPr>
          <w:rFonts w:ascii="Arial" w:hAnsi="Arial" w:cs="Arial"/>
          <w:sz w:val="20"/>
          <w:szCs w:val="20"/>
        </w:rPr>
        <w:t>Unidad de Recursos Humanos de la Oficina de Administración</w:t>
      </w:r>
      <w:r w:rsidR="00110C18">
        <w:rPr>
          <w:rFonts w:ascii="Arial" w:hAnsi="Arial" w:cs="Arial"/>
          <w:sz w:val="20"/>
          <w:szCs w:val="20"/>
        </w:rPr>
        <w:t>.</w:t>
      </w:r>
    </w:p>
    <w:p w:rsidR="006C069F" w:rsidRPr="006E3329" w:rsidRDefault="006C069F" w:rsidP="006C069F">
      <w:pPr>
        <w:ind w:left="993" w:hanging="567"/>
        <w:jc w:val="both"/>
        <w:rPr>
          <w:rFonts w:ascii="Arial" w:hAnsi="Arial" w:cs="Arial"/>
          <w:sz w:val="20"/>
          <w:szCs w:val="20"/>
        </w:rPr>
      </w:pPr>
    </w:p>
    <w:p w:rsidR="006C069F" w:rsidRPr="006E3329" w:rsidRDefault="006C069F" w:rsidP="001214CF">
      <w:pPr>
        <w:numPr>
          <w:ilvl w:val="1"/>
          <w:numId w:val="5"/>
        </w:numPr>
        <w:suppressAutoHyphens w:val="0"/>
        <w:ind w:left="993" w:hanging="567"/>
        <w:jc w:val="both"/>
        <w:rPr>
          <w:rFonts w:ascii="Arial" w:hAnsi="Arial" w:cs="Arial"/>
          <w:b/>
          <w:sz w:val="20"/>
          <w:szCs w:val="20"/>
        </w:rPr>
      </w:pPr>
      <w:r w:rsidRPr="006E3329">
        <w:rPr>
          <w:rFonts w:ascii="Arial" w:hAnsi="Arial" w:cs="Arial"/>
          <w:b/>
          <w:sz w:val="20"/>
          <w:szCs w:val="20"/>
        </w:rPr>
        <w:t>Base legal</w:t>
      </w:r>
    </w:p>
    <w:p w:rsidR="006C069F" w:rsidRPr="006E3329" w:rsidRDefault="006C069F" w:rsidP="001214CF">
      <w:pPr>
        <w:numPr>
          <w:ilvl w:val="0"/>
          <w:numId w:val="7"/>
        </w:numPr>
        <w:suppressAutoHyphens w:val="0"/>
        <w:ind w:left="1276" w:hanging="283"/>
        <w:jc w:val="both"/>
        <w:rPr>
          <w:rFonts w:ascii="Arial" w:hAnsi="Arial" w:cs="Arial"/>
          <w:sz w:val="20"/>
          <w:szCs w:val="20"/>
        </w:rPr>
      </w:pPr>
      <w:r w:rsidRPr="006E3329">
        <w:rPr>
          <w:rFonts w:ascii="Arial" w:hAnsi="Arial" w:cs="Arial"/>
          <w:sz w:val="20"/>
          <w:szCs w:val="20"/>
        </w:rPr>
        <w:t>Decreto Supremo N° 002-2016-MIMP, que aprueba el Reglamento de Organización y Funciones del Consejo Nacional para la Integración de las Personas con Discapacidad.</w:t>
      </w:r>
    </w:p>
    <w:p w:rsidR="006C069F" w:rsidRPr="006E3329" w:rsidRDefault="006C069F" w:rsidP="001214CF">
      <w:pPr>
        <w:numPr>
          <w:ilvl w:val="0"/>
          <w:numId w:val="7"/>
        </w:numPr>
        <w:suppressAutoHyphens w:val="0"/>
        <w:ind w:left="1276" w:hanging="283"/>
        <w:jc w:val="both"/>
        <w:rPr>
          <w:rFonts w:ascii="Arial" w:hAnsi="Arial" w:cs="Arial"/>
          <w:sz w:val="20"/>
          <w:szCs w:val="20"/>
        </w:rPr>
      </w:pPr>
      <w:r w:rsidRPr="006E3329">
        <w:rPr>
          <w:rFonts w:ascii="Arial" w:hAnsi="Arial" w:cs="Arial"/>
          <w:sz w:val="20"/>
          <w:szCs w:val="20"/>
        </w:rPr>
        <w:t>Decreto Legislativo N° 1057, que regula el Régimen Especial de Contratación Administrativa de Servicios.</w:t>
      </w:r>
    </w:p>
    <w:p w:rsidR="006C069F" w:rsidRDefault="006C069F" w:rsidP="001214CF">
      <w:pPr>
        <w:numPr>
          <w:ilvl w:val="0"/>
          <w:numId w:val="7"/>
        </w:numPr>
        <w:suppressAutoHyphens w:val="0"/>
        <w:ind w:left="1276" w:hanging="283"/>
        <w:jc w:val="both"/>
        <w:rPr>
          <w:rFonts w:ascii="Arial" w:hAnsi="Arial" w:cs="Arial"/>
          <w:sz w:val="20"/>
          <w:szCs w:val="20"/>
        </w:rPr>
      </w:pPr>
      <w:r w:rsidRPr="006E3329">
        <w:rPr>
          <w:rFonts w:ascii="Arial" w:hAnsi="Arial" w:cs="Arial"/>
          <w:sz w:val="20"/>
          <w:szCs w:val="20"/>
        </w:rPr>
        <w:t>Reglamento del Decreto Legislativo Nº 1057 que regula el Régimen Especial de Contratación Administrativa de Servicios, aprobado por Decreto Supremo N° 075-2008-PCM, modificado por el Decreto Supremo N° 065-2011-PCM.</w:t>
      </w:r>
    </w:p>
    <w:p w:rsidR="006E6100" w:rsidRPr="006E3329" w:rsidRDefault="006E6100" w:rsidP="001214CF">
      <w:pPr>
        <w:numPr>
          <w:ilvl w:val="0"/>
          <w:numId w:val="7"/>
        </w:numPr>
        <w:suppressAutoHyphens w:val="0"/>
        <w:ind w:left="1276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Ley N° 29849, Ley que establece la eliminación Progresiva del Régimen Especial del Decreto Legislativo N° 1057 y otorga Derechos Laborales. </w:t>
      </w:r>
    </w:p>
    <w:p w:rsidR="006E6100" w:rsidRPr="006E6100" w:rsidRDefault="006E6100" w:rsidP="006E6100">
      <w:pPr>
        <w:numPr>
          <w:ilvl w:val="0"/>
          <w:numId w:val="7"/>
        </w:numPr>
        <w:suppressAutoHyphens w:val="0"/>
        <w:ind w:left="1276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Resolución de Presidencia N° 053</w:t>
      </w:r>
      <w:r w:rsidR="006C069F" w:rsidRPr="006E3329">
        <w:rPr>
          <w:rFonts w:ascii="Arial" w:hAnsi="Arial" w:cs="Arial"/>
          <w:sz w:val="20"/>
          <w:szCs w:val="20"/>
        </w:rPr>
        <w:t>-201</w:t>
      </w:r>
      <w:r>
        <w:rPr>
          <w:rFonts w:ascii="Arial" w:hAnsi="Arial" w:cs="Arial"/>
          <w:sz w:val="20"/>
          <w:szCs w:val="20"/>
        </w:rPr>
        <w:t>8</w:t>
      </w:r>
      <w:r w:rsidR="006C069F" w:rsidRPr="006E3329">
        <w:rPr>
          <w:rFonts w:ascii="Arial" w:hAnsi="Arial" w:cs="Arial"/>
          <w:sz w:val="20"/>
          <w:szCs w:val="20"/>
        </w:rPr>
        <w:t xml:space="preserve">-CONADIS/PRE, que aprueba el </w:t>
      </w:r>
      <w:r w:rsidR="006C0154">
        <w:rPr>
          <w:rFonts w:ascii="Arial" w:hAnsi="Arial" w:cs="Arial"/>
          <w:sz w:val="20"/>
          <w:szCs w:val="20"/>
        </w:rPr>
        <w:t xml:space="preserve">Nuevo </w:t>
      </w:r>
      <w:r w:rsidR="006C069F" w:rsidRPr="006E3329">
        <w:rPr>
          <w:rFonts w:ascii="Arial" w:hAnsi="Arial" w:cs="Arial"/>
          <w:sz w:val="20"/>
          <w:szCs w:val="20"/>
        </w:rPr>
        <w:t xml:space="preserve">Manual de </w:t>
      </w:r>
      <w:r w:rsidR="006C0154" w:rsidRPr="006E3329">
        <w:rPr>
          <w:rFonts w:ascii="Arial" w:hAnsi="Arial" w:cs="Arial"/>
          <w:sz w:val="20"/>
          <w:szCs w:val="20"/>
        </w:rPr>
        <w:t>Clasifica</w:t>
      </w:r>
      <w:r w:rsidR="006C0154">
        <w:rPr>
          <w:rFonts w:ascii="Arial" w:hAnsi="Arial" w:cs="Arial"/>
          <w:sz w:val="20"/>
          <w:szCs w:val="20"/>
        </w:rPr>
        <w:t xml:space="preserve">ción </w:t>
      </w:r>
      <w:r w:rsidR="006C069F" w:rsidRPr="006E3329">
        <w:rPr>
          <w:rFonts w:ascii="Arial" w:hAnsi="Arial" w:cs="Arial"/>
          <w:sz w:val="20"/>
          <w:szCs w:val="20"/>
        </w:rPr>
        <w:t>de Cargos del Consejo Nacional para la Integración de la Persona con Discapacidad.</w:t>
      </w:r>
    </w:p>
    <w:p w:rsidR="006C069F" w:rsidRDefault="006C069F" w:rsidP="001214CF">
      <w:pPr>
        <w:numPr>
          <w:ilvl w:val="0"/>
          <w:numId w:val="7"/>
        </w:numPr>
        <w:suppressAutoHyphens w:val="0"/>
        <w:ind w:left="1276" w:hanging="283"/>
        <w:jc w:val="both"/>
        <w:rPr>
          <w:rFonts w:ascii="Arial" w:hAnsi="Arial" w:cs="Arial"/>
          <w:sz w:val="20"/>
          <w:szCs w:val="20"/>
        </w:rPr>
      </w:pPr>
      <w:r w:rsidRPr="006E3329">
        <w:rPr>
          <w:rFonts w:ascii="Arial" w:hAnsi="Arial" w:cs="Arial"/>
          <w:sz w:val="20"/>
          <w:szCs w:val="20"/>
        </w:rPr>
        <w:t>Las demás disposiciones que regulen el Contrato Administrativo de Servicios.</w:t>
      </w:r>
    </w:p>
    <w:p w:rsidR="00031EB7" w:rsidRPr="006E3329" w:rsidRDefault="00031EB7" w:rsidP="00031EB7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:rsidR="006C069F" w:rsidRPr="006E3329" w:rsidRDefault="006C069F" w:rsidP="006C069F">
      <w:pPr>
        <w:jc w:val="both"/>
        <w:rPr>
          <w:rFonts w:ascii="Arial" w:hAnsi="Arial" w:cs="Arial"/>
          <w:b/>
          <w:sz w:val="20"/>
          <w:szCs w:val="20"/>
        </w:rPr>
      </w:pPr>
    </w:p>
    <w:p w:rsidR="006C069F" w:rsidRDefault="006C069F" w:rsidP="0098038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 w:rsidRPr="00980387">
        <w:rPr>
          <w:rFonts w:ascii="Arial" w:hAnsi="Arial" w:cs="Arial"/>
          <w:b/>
          <w:sz w:val="20"/>
          <w:szCs w:val="20"/>
        </w:rPr>
        <w:t>PERFIL DEL PUESTO</w:t>
      </w:r>
    </w:p>
    <w:p w:rsidR="00031EB7" w:rsidRPr="00031EB7" w:rsidRDefault="00031EB7" w:rsidP="00031EB7">
      <w:pPr>
        <w:jc w:val="both"/>
        <w:rPr>
          <w:rFonts w:ascii="Arial" w:hAnsi="Arial" w:cs="Arial"/>
          <w:b/>
          <w:sz w:val="20"/>
          <w:szCs w:val="20"/>
        </w:rPr>
      </w:pPr>
    </w:p>
    <w:p w:rsidR="006B3FC9" w:rsidRPr="006E3329" w:rsidRDefault="006B3FC9" w:rsidP="00ED1EC1">
      <w:pPr>
        <w:suppressAutoHyphens w:val="0"/>
        <w:ind w:left="426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4671"/>
      </w:tblGrid>
      <w:tr w:rsidR="006C069F" w:rsidRPr="006E3329" w:rsidTr="006C069F">
        <w:trPr>
          <w:trHeight w:val="252"/>
          <w:tblHeader/>
        </w:trPr>
        <w:tc>
          <w:tcPr>
            <w:tcW w:w="3148" w:type="dxa"/>
            <w:shd w:val="clear" w:color="auto" w:fill="D9D9D9"/>
          </w:tcPr>
          <w:p w:rsidR="006C069F" w:rsidRPr="006E3329" w:rsidRDefault="006C069F" w:rsidP="001214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329">
              <w:rPr>
                <w:rFonts w:ascii="Arial" w:hAnsi="Arial" w:cs="Arial"/>
                <w:b/>
                <w:sz w:val="20"/>
                <w:szCs w:val="20"/>
              </w:rPr>
              <w:t>REQUISITOS</w:t>
            </w:r>
          </w:p>
        </w:tc>
        <w:tc>
          <w:tcPr>
            <w:tcW w:w="4671" w:type="dxa"/>
            <w:shd w:val="clear" w:color="auto" w:fill="D9D9D9"/>
          </w:tcPr>
          <w:p w:rsidR="006C069F" w:rsidRPr="006E3329" w:rsidRDefault="006C069F" w:rsidP="001214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329">
              <w:rPr>
                <w:rFonts w:ascii="Arial" w:hAnsi="Arial" w:cs="Arial"/>
                <w:b/>
                <w:sz w:val="20"/>
                <w:szCs w:val="20"/>
              </w:rPr>
              <w:t>DETALLE</w:t>
            </w:r>
          </w:p>
        </w:tc>
      </w:tr>
      <w:tr w:rsidR="006C069F" w:rsidRPr="006E3329" w:rsidTr="001214CF">
        <w:trPr>
          <w:trHeight w:val="267"/>
        </w:trPr>
        <w:tc>
          <w:tcPr>
            <w:tcW w:w="3148" w:type="dxa"/>
            <w:shd w:val="clear" w:color="auto" w:fill="auto"/>
          </w:tcPr>
          <w:p w:rsidR="006C069F" w:rsidRPr="006E3329" w:rsidRDefault="006C069F" w:rsidP="001214CF">
            <w:pPr>
              <w:tabs>
                <w:tab w:val="left" w:pos="4395"/>
              </w:tabs>
              <w:ind w:right="31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069F" w:rsidRPr="006E3329" w:rsidRDefault="006C069F" w:rsidP="001214CF">
            <w:pPr>
              <w:tabs>
                <w:tab w:val="left" w:pos="4395"/>
              </w:tabs>
              <w:ind w:right="317"/>
              <w:rPr>
                <w:rFonts w:ascii="Arial" w:hAnsi="Arial" w:cs="Arial"/>
                <w:sz w:val="20"/>
                <w:szCs w:val="20"/>
              </w:rPr>
            </w:pPr>
            <w:r w:rsidRPr="006E3329">
              <w:rPr>
                <w:rFonts w:ascii="Arial" w:hAnsi="Arial" w:cs="Arial"/>
                <w:sz w:val="20"/>
                <w:szCs w:val="20"/>
              </w:rPr>
              <w:t>Experiencia</w:t>
            </w:r>
          </w:p>
        </w:tc>
        <w:tc>
          <w:tcPr>
            <w:tcW w:w="4671" w:type="dxa"/>
            <w:shd w:val="clear" w:color="auto" w:fill="auto"/>
          </w:tcPr>
          <w:p w:rsidR="006C069F" w:rsidRPr="00232311" w:rsidRDefault="00C26566" w:rsidP="00232311">
            <w:pPr>
              <w:pStyle w:val="Prrafodelista"/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Cuatro</w:t>
            </w:r>
            <w:r w:rsidR="00110C18">
              <w:rPr>
                <w:rFonts w:ascii="Arial" w:hAnsi="Arial" w:cs="Arial"/>
                <w:sz w:val="20"/>
                <w:szCs w:val="20"/>
              </w:rPr>
              <w:t xml:space="preserve"> (0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10C18">
              <w:rPr>
                <w:rFonts w:ascii="Arial" w:hAnsi="Arial" w:cs="Arial"/>
                <w:sz w:val="20"/>
                <w:szCs w:val="20"/>
              </w:rPr>
              <w:t xml:space="preserve">) años </w:t>
            </w:r>
            <w:r w:rsidR="00232311">
              <w:rPr>
                <w:rFonts w:ascii="Arial" w:hAnsi="Arial" w:cs="Arial"/>
                <w:sz w:val="20"/>
                <w:szCs w:val="20"/>
              </w:rPr>
              <w:t>en el Sector Público, en funciones relacionadas en el área de su competencia.</w:t>
            </w:r>
          </w:p>
        </w:tc>
      </w:tr>
      <w:tr w:rsidR="006C069F" w:rsidRPr="006E3329" w:rsidTr="006C069F">
        <w:trPr>
          <w:trHeight w:val="267"/>
        </w:trPr>
        <w:tc>
          <w:tcPr>
            <w:tcW w:w="3148" w:type="dxa"/>
            <w:shd w:val="clear" w:color="auto" w:fill="auto"/>
          </w:tcPr>
          <w:p w:rsidR="006C069F" w:rsidRPr="006E3329" w:rsidRDefault="006C069F" w:rsidP="001214CF">
            <w:pPr>
              <w:tabs>
                <w:tab w:val="left" w:pos="4395"/>
              </w:tabs>
              <w:ind w:right="317"/>
              <w:rPr>
                <w:rFonts w:ascii="Arial" w:hAnsi="Arial" w:cs="Arial"/>
                <w:sz w:val="20"/>
                <w:szCs w:val="20"/>
              </w:rPr>
            </w:pPr>
          </w:p>
          <w:p w:rsidR="00031EB7" w:rsidRDefault="00031EB7" w:rsidP="001214CF">
            <w:pPr>
              <w:tabs>
                <w:tab w:val="left" w:pos="4395"/>
              </w:tabs>
              <w:ind w:right="317"/>
              <w:rPr>
                <w:rFonts w:ascii="Arial" w:hAnsi="Arial" w:cs="Arial"/>
                <w:sz w:val="20"/>
                <w:szCs w:val="20"/>
              </w:rPr>
            </w:pPr>
          </w:p>
          <w:p w:rsidR="00031EB7" w:rsidRDefault="00031EB7" w:rsidP="001214CF">
            <w:pPr>
              <w:tabs>
                <w:tab w:val="left" w:pos="4395"/>
              </w:tabs>
              <w:ind w:right="317"/>
              <w:rPr>
                <w:rFonts w:ascii="Arial" w:hAnsi="Arial" w:cs="Arial"/>
                <w:sz w:val="20"/>
                <w:szCs w:val="20"/>
              </w:rPr>
            </w:pPr>
          </w:p>
          <w:p w:rsidR="00031EB7" w:rsidRDefault="00031EB7" w:rsidP="001214CF">
            <w:pPr>
              <w:tabs>
                <w:tab w:val="left" w:pos="4395"/>
              </w:tabs>
              <w:ind w:right="317"/>
              <w:rPr>
                <w:rFonts w:ascii="Arial" w:hAnsi="Arial" w:cs="Arial"/>
                <w:sz w:val="20"/>
                <w:szCs w:val="20"/>
              </w:rPr>
            </w:pPr>
          </w:p>
          <w:p w:rsidR="006C069F" w:rsidRPr="006E3329" w:rsidRDefault="006C069F" w:rsidP="001214CF">
            <w:pPr>
              <w:tabs>
                <w:tab w:val="left" w:pos="4395"/>
              </w:tabs>
              <w:ind w:right="317"/>
              <w:rPr>
                <w:rFonts w:ascii="Arial" w:hAnsi="Arial" w:cs="Arial"/>
                <w:sz w:val="20"/>
                <w:szCs w:val="20"/>
              </w:rPr>
            </w:pPr>
            <w:r w:rsidRPr="006E3329">
              <w:rPr>
                <w:rFonts w:ascii="Arial" w:hAnsi="Arial" w:cs="Arial"/>
                <w:sz w:val="20"/>
                <w:szCs w:val="20"/>
              </w:rPr>
              <w:t>Competencias</w:t>
            </w:r>
          </w:p>
        </w:tc>
        <w:tc>
          <w:tcPr>
            <w:tcW w:w="4671" w:type="dxa"/>
            <w:shd w:val="clear" w:color="auto" w:fill="FFFFFF"/>
          </w:tcPr>
          <w:p w:rsidR="00876107" w:rsidRDefault="00876107" w:rsidP="00876107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Habilidad para tomar decisiones.</w:t>
            </w:r>
          </w:p>
          <w:p w:rsidR="00876107" w:rsidRPr="006E3329" w:rsidRDefault="00232311" w:rsidP="00876107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Servicio Institucional y o</w:t>
            </w:r>
            <w:r w:rsidR="00876107" w:rsidRPr="006E3329">
              <w:rPr>
                <w:rFonts w:ascii="Arial" w:hAnsi="Arial" w:cs="Arial"/>
                <w:sz w:val="20"/>
                <w:szCs w:val="20"/>
              </w:rPr>
              <w:t>rientación a resultados.</w:t>
            </w:r>
          </w:p>
          <w:p w:rsidR="00876107" w:rsidRPr="006E3329" w:rsidRDefault="00232311" w:rsidP="00876107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Proactividad e integridad</w:t>
            </w:r>
            <w:r w:rsidR="00876107" w:rsidRPr="006E332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76107" w:rsidRDefault="00876107" w:rsidP="0087610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329">
              <w:rPr>
                <w:rFonts w:ascii="Arial" w:hAnsi="Arial" w:cs="Arial"/>
                <w:sz w:val="20"/>
                <w:szCs w:val="20"/>
              </w:rPr>
              <w:t>Vocación de servicio.</w:t>
            </w:r>
          </w:p>
          <w:p w:rsidR="00876107" w:rsidRPr="006E3329" w:rsidRDefault="00876107" w:rsidP="0087610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Comunicación efectiva.</w:t>
            </w:r>
          </w:p>
          <w:p w:rsidR="00876107" w:rsidRPr="006E3329" w:rsidRDefault="00876107" w:rsidP="0087610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329">
              <w:rPr>
                <w:rFonts w:ascii="Arial" w:hAnsi="Arial" w:cs="Arial"/>
                <w:sz w:val="20"/>
                <w:szCs w:val="20"/>
              </w:rPr>
              <w:t>Trabajo en equipo.</w:t>
            </w:r>
          </w:p>
          <w:p w:rsidR="006C069F" w:rsidRPr="006E3329" w:rsidRDefault="00876107" w:rsidP="0087610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329">
              <w:rPr>
                <w:rFonts w:ascii="Arial" w:hAnsi="Arial" w:cs="Arial"/>
                <w:sz w:val="20"/>
                <w:szCs w:val="20"/>
              </w:rPr>
              <w:t>Compromiso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C069F" w:rsidRPr="006E3329" w:rsidTr="006C069F">
        <w:trPr>
          <w:trHeight w:val="519"/>
        </w:trPr>
        <w:tc>
          <w:tcPr>
            <w:tcW w:w="3148" w:type="dxa"/>
            <w:shd w:val="clear" w:color="auto" w:fill="auto"/>
          </w:tcPr>
          <w:p w:rsidR="006C069F" w:rsidRPr="006E3329" w:rsidRDefault="006C069F" w:rsidP="001214CF">
            <w:pPr>
              <w:tabs>
                <w:tab w:val="left" w:pos="4395"/>
              </w:tabs>
              <w:ind w:right="317"/>
              <w:rPr>
                <w:rFonts w:ascii="Arial" w:hAnsi="Arial" w:cs="Arial"/>
                <w:sz w:val="20"/>
                <w:szCs w:val="20"/>
              </w:rPr>
            </w:pPr>
            <w:r w:rsidRPr="006E3329">
              <w:rPr>
                <w:rFonts w:ascii="Arial" w:hAnsi="Arial" w:cs="Arial"/>
                <w:sz w:val="20"/>
                <w:szCs w:val="20"/>
              </w:rPr>
              <w:t>Formación académica, grado académico y/o nivel de estudios</w:t>
            </w:r>
          </w:p>
        </w:tc>
        <w:tc>
          <w:tcPr>
            <w:tcW w:w="4671" w:type="dxa"/>
            <w:shd w:val="clear" w:color="auto" w:fill="FFFFFF"/>
          </w:tcPr>
          <w:p w:rsidR="006C069F" w:rsidRDefault="007C5184" w:rsidP="001214C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Título p</w:t>
            </w:r>
            <w:r w:rsidR="006C069F" w:rsidRPr="006E3329">
              <w:rPr>
                <w:rFonts w:ascii="Arial" w:hAnsi="Arial" w:cs="Arial"/>
                <w:sz w:val="20"/>
                <w:szCs w:val="20"/>
              </w:rPr>
              <w:t xml:space="preserve">rofesional </w:t>
            </w:r>
            <w:r w:rsidR="00232311">
              <w:rPr>
                <w:rFonts w:ascii="Arial" w:hAnsi="Arial" w:cs="Arial"/>
                <w:sz w:val="20"/>
                <w:szCs w:val="20"/>
              </w:rPr>
              <w:t xml:space="preserve">universitario como </w:t>
            </w:r>
            <w:r w:rsidR="006C069F" w:rsidRPr="006E3329">
              <w:rPr>
                <w:rFonts w:ascii="Arial" w:hAnsi="Arial" w:cs="Arial"/>
                <w:sz w:val="20"/>
                <w:szCs w:val="20"/>
              </w:rPr>
              <w:t>Contador Público</w:t>
            </w:r>
            <w:r w:rsidR="0087610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C069F" w:rsidRPr="006B3FC9" w:rsidRDefault="006E6100" w:rsidP="006E610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Contar con </w:t>
            </w:r>
            <w:r w:rsidR="006C069F" w:rsidRPr="006E3329">
              <w:rPr>
                <w:rFonts w:ascii="Arial" w:hAnsi="Arial" w:cs="Arial"/>
                <w:sz w:val="20"/>
                <w:szCs w:val="20"/>
              </w:rPr>
              <w:t>Colegia</w:t>
            </w:r>
            <w:r>
              <w:rPr>
                <w:rFonts w:ascii="Arial" w:hAnsi="Arial" w:cs="Arial"/>
                <w:sz w:val="20"/>
                <w:szCs w:val="20"/>
              </w:rPr>
              <w:t>tura</w:t>
            </w:r>
            <w:r w:rsidR="00876107">
              <w:rPr>
                <w:rFonts w:ascii="Arial" w:hAnsi="Arial" w:cs="Arial"/>
                <w:sz w:val="20"/>
                <w:szCs w:val="20"/>
              </w:rPr>
              <w:t xml:space="preserve"> y </w:t>
            </w:r>
            <w:r>
              <w:rPr>
                <w:rFonts w:ascii="Arial" w:hAnsi="Arial" w:cs="Arial"/>
                <w:sz w:val="20"/>
                <w:szCs w:val="20"/>
              </w:rPr>
              <w:t>habilitación vigente.</w:t>
            </w:r>
            <w:r w:rsidR="006C069F" w:rsidRPr="006E33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C069F" w:rsidRPr="006E3329" w:rsidTr="00232311">
        <w:trPr>
          <w:trHeight w:val="559"/>
        </w:trPr>
        <w:tc>
          <w:tcPr>
            <w:tcW w:w="3148" w:type="dxa"/>
            <w:shd w:val="clear" w:color="auto" w:fill="auto"/>
          </w:tcPr>
          <w:p w:rsidR="006C0154" w:rsidRDefault="006C0154" w:rsidP="006C0154">
            <w:pPr>
              <w:tabs>
                <w:tab w:val="left" w:pos="4395"/>
              </w:tabs>
              <w:ind w:right="317"/>
              <w:rPr>
                <w:rFonts w:ascii="Arial" w:hAnsi="Arial" w:cs="Arial"/>
                <w:sz w:val="20"/>
                <w:szCs w:val="20"/>
              </w:rPr>
            </w:pPr>
          </w:p>
          <w:p w:rsidR="006C0154" w:rsidRDefault="006C0154" w:rsidP="006C0154">
            <w:pPr>
              <w:tabs>
                <w:tab w:val="left" w:pos="4395"/>
              </w:tabs>
              <w:ind w:right="317"/>
              <w:rPr>
                <w:rFonts w:ascii="Arial" w:hAnsi="Arial" w:cs="Arial"/>
                <w:sz w:val="20"/>
                <w:szCs w:val="20"/>
              </w:rPr>
            </w:pPr>
          </w:p>
          <w:p w:rsidR="006C0154" w:rsidRDefault="006C0154" w:rsidP="006C0154">
            <w:pPr>
              <w:tabs>
                <w:tab w:val="left" w:pos="4395"/>
              </w:tabs>
              <w:ind w:right="317"/>
              <w:rPr>
                <w:rFonts w:ascii="Arial" w:hAnsi="Arial" w:cs="Arial"/>
                <w:sz w:val="20"/>
                <w:szCs w:val="20"/>
              </w:rPr>
            </w:pPr>
          </w:p>
          <w:p w:rsidR="006C069F" w:rsidRPr="006E3329" w:rsidRDefault="006C0154" w:rsidP="006C0154">
            <w:pPr>
              <w:tabs>
                <w:tab w:val="left" w:pos="4395"/>
              </w:tabs>
              <w:ind w:righ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</w:t>
            </w:r>
            <w:r w:rsidR="006C069F" w:rsidRPr="006E3329">
              <w:rPr>
                <w:rFonts w:ascii="Arial" w:hAnsi="Arial" w:cs="Arial"/>
                <w:sz w:val="20"/>
                <w:szCs w:val="20"/>
              </w:rPr>
              <w:t xml:space="preserve"> y/o estudios de Especialización</w:t>
            </w:r>
          </w:p>
        </w:tc>
        <w:tc>
          <w:tcPr>
            <w:tcW w:w="4671" w:type="dxa"/>
            <w:shd w:val="clear" w:color="auto" w:fill="auto"/>
          </w:tcPr>
          <w:p w:rsidR="005A5C7C" w:rsidRPr="005A5C7C" w:rsidRDefault="005A5C7C" w:rsidP="00C2656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Estudios de Maestría.</w:t>
            </w:r>
          </w:p>
          <w:p w:rsidR="00C107E1" w:rsidRPr="00C107E1" w:rsidRDefault="00C107E1" w:rsidP="00C2656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Capacitación en Gestión Pública.</w:t>
            </w:r>
          </w:p>
          <w:p w:rsidR="006C069F" w:rsidRPr="00C7240C" w:rsidRDefault="006C069F" w:rsidP="00C2656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329">
              <w:rPr>
                <w:rFonts w:ascii="Arial" w:hAnsi="Arial" w:cs="Arial"/>
                <w:sz w:val="20"/>
                <w:szCs w:val="20"/>
                <w:lang w:val="es-ES_tradnl"/>
              </w:rPr>
              <w:t>Sistema Integrado de Administración Financiera: SIAF-SP</w:t>
            </w:r>
            <w:r w:rsidR="00C7240C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. </w:t>
            </w:r>
          </w:p>
          <w:p w:rsidR="00C7240C" w:rsidRDefault="00C7240C" w:rsidP="00C2656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</w:t>
            </w:r>
            <w:r w:rsidR="000E16D6">
              <w:rPr>
                <w:rFonts w:ascii="Arial" w:hAnsi="Arial" w:cs="Arial"/>
                <w:sz w:val="20"/>
                <w:szCs w:val="20"/>
              </w:rPr>
              <w:t>trol previo y concurrente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41210" w:rsidRDefault="00241210" w:rsidP="0023231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Control Interno</w:t>
            </w:r>
            <w:r w:rsidR="0023231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C0154" w:rsidRPr="00232311" w:rsidRDefault="006C0154" w:rsidP="0023231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Ofimática básica (Word, Excel, Power Point (*</w:t>
            </w:r>
            <w:r w:rsidRPr="006E3329">
              <w:rPr>
                <w:rStyle w:val="normaltextrun"/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C069F" w:rsidRPr="006E3329" w:rsidTr="001214CF">
        <w:trPr>
          <w:trHeight w:val="563"/>
        </w:trPr>
        <w:tc>
          <w:tcPr>
            <w:tcW w:w="3148" w:type="dxa"/>
            <w:shd w:val="clear" w:color="auto" w:fill="auto"/>
          </w:tcPr>
          <w:p w:rsidR="006C069F" w:rsidRPr="006E3329" w:rsidRDefault="005C5363" w:rsidP="001214CF">
            <w:pPr>
              <w:tabs>
                <w:tab w:val="left" w:pos="4395"/>
              </w:tabs>
              <w:ind w:right="317"/>
              <w:rPr>
                <w:rFonts w:ascii="Arial" w:hAnsi="Arial" w:cs="Arial"/>
                <w:sz w:val="20"/>
                <w:szCs w:val="20"/>
              </w:rPr>
            </w:pPr>
            <w:r w:rsidRPr="00557D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Conocimiento para el puesto y/o cargos (No requiere acreditar, se evalúa en la entrevista)</w:t>
            </w:r>
          </w:p>
        </w:tc>
        <w:tc>
          <w:tcPr>
            <w:tcW w:w="4671" w:type="dxa"/>
            <w:shd w:val="clear" w:color="auto" w:fill="auto"/>
          </w:tcPr>
          <w:p w:rsidR="00296437" w:rsidRDefault="002F4BC2" w:rsidP="00BB1EE9">
            <w:pPr>
              <w:pStyle w:val="Prrafodelista"/>
              <w:numPr>
                <w:ilvl w:val="0"/>
                <w:numId w:val="3"/>
              </w:numPr>
              <w:contextualSpacing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DE5C88">
              <w:rPr>
                <w:rFonts w:ascii="Arial" w:hAnsi="Arial" w:cs="Arial"/>
                <w:sz w:val="20"/>
                <w:szCs w:val="20"/>
              </w:rPr>
              <w:t xml:space="preserve">Conocimiento en </w:t>
            </w:r>
            <w:r w:rsidR="00232311"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Pr="00DE5C88">
              <w:rPr>
                <w:rFonts w:ascii="Arial" w:hAnsi="Arial" w:cs="Arial"/>
                <w:sz w:val="20"/>
                <w:szCs w:val="20"/>
              </w:rPr>
              <w:t xml:space="preserve">temática de </w:t>
            </w:r>
            <w:r w:rsidR="00232311"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Pr="00DE5C88">
              <w:rPr>
                <w:rFonts w:ascii="Arial" w:hAnsi="Arial" w:cs="Arial"/>
                <w:sz w:val="20"/>
                <w:szCs w:val="20"/>
              </w:rPr>
              <w:t>discapacidad y/o Inclusión Social</w:t>
            </w:r>
            <w:r w:rsidR="00296437">
              <w:rPr>
                <w:rFonts w:ascii="Arial" w:hAnsi="Arial" w:cs="Arial"/>
                <w:sz w:val="20"/>
                <w:szCs w:val="20"/>
              </w:rPr>
              <w:t>.</w:t>
            </w:r>
            <w:r w:rsidR="00296437" w:rsidRPr="006E3329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C069F" w:rsidRDefault="006C069F" w:rsidP="00BB1EE9">
            <w:pPr>
              <w:pStyle w:val="Prrafodelista"/>
              <w:numPr>
                <w:ilvl w:val="0"/>
                <w:numId w:val="3"/>
              </w:numPr>
              <w:contextualSpacing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6E3329">
              <w:rPr>
                <w:rStyle w:val="normaltextrun"/>
                <w:rFonts w:ascii="Arial" w:hAnsi="Arial" w:cs="Arial"/>
                <w:sz w:val="20"/>
                <w:szCs w:val="20"/>
              </w:rPr>
              <w:t>Conocimiento de estados financieros.</w:t>
            </w:r>
          </w:p>
          <w:p w:rsidR="006C069F" w:rsidRPr="006C0154" w:rsidRDefault="00C26566" w:rsidP="006C0154">
            <w:pPr>
              <w:pStyle w:val="Prrafodelista"/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Conocimiento en Sistema Nacional de Tesorería.</w:t>
            </w:r>
          </w:p>
        </w:tc>
      </w:tr>
    </w:tbl>
    <w:p w:rsidR="00B170E4" w:rsidRPr="00557D61" w:rsidRDefault="006C069F" w:rsidP="00B170E4">
      <w:pPr>
        <w:ind w:left="56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6E3329">
        <w:rPr>
          <w:rFonts w:ascii="Arial" w:hAnsi="Arial" w:cs="Arial"/>
          <w:sz w:val="20"/>
          <w:szCs w:val="20"/>
        </w:rPr>
        <w:t xml:space="preserve"> </w:t>
      </w:r>
    </w:p>
    <w:p w:rsidR="00B170E4" w:rsidRDefault="006E6100" w:rsidP="00232311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557D61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s-ES"/>
        </w:rPr>
        <w:t>(</w:t>
      </w:r>
      <w:r w:rsidR="00B170E4">
        <w:rPr>
          <w:rFonts w:ascii="Arial" w:eastAsia="Times New Roman" w:hAnsi="Arial" w:cs="Arial"/>
          <w:sz w:val="20"/>
          <w:szCs w:val="20"/>
          <w:lang w:eastAsia="es-ES"/>
        </w:rPr>
        <w:t>*</w:t>
      </w:r>
      <w:r w:rsidR="00B170E4" w:rsidRPr="00557D61">
        <w:rPr>
          <w:rFonts w:ascii="Arial" w:eastAsia="Times New Roman" w:hAnsi="Arial" w:cs="Arial"/>
          <w:sz w:val="20"/>
          <w:szCs w:val="20"/>
          <w:lang w:eastAsia="es-ES"/>
        </w:rPr>
        <w:t>) El conocimiento de Ofimática puede ser acreditado mediante Declaración Jurada.</w:t>
      </w:r>
    </w:p>
    <w:p w:rsidR="00031EB7" w:rsidRPr="006E3329" w:rsidRDefault="00031EB7" w:rsidP="00232311">
      <w:pPr>
        <w:jc w:val="both"/>
        <w:rPr>
          <w:rFonts w:ascii="Arial" w:hAnsi="Arial" w:cs="Arial"/>
          <w:sz w:val="20"/>
          <w:szCs w:val="20"/>
        </w:rPr>
      </w:pPr>
    </w:p>
    <w:p w:rsidR="006C069F" w:rsidRPr="006E3329" w:rsidRDefault="006C069F" w:rsidP="006C069F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6C069F" w:rsidRPr="006E3329" w:rsidRDefault="006C069F" w:rsidP="00980387">
      <w:pPr>
        <w:numPr>
          <w:ilvl w:val="0"/>
          <w:numId w:val="10"/>
        </w:numPr>
        <w:suppressAutoHyphens w:val="0"/>
        <w:rPr>
          <w:rFonts w:ascii="Arial" w:hAnsi="Arial" w:cs="Arial"/>
          <w:sz w:val="20"/>
          <w:szCs w:val="20"/>
        </w:rPr>
      </w:pPr>
      <w:r w:rsidRPr="006E3329">
        <w:rPr>
          <w:rFonts w:ascii="Arial" w:hAnsi="Arial" w:cs="Arial"/>
          <w:b/>
          <w:sz w:val="20"/>
          <w:szCs w:val="20"/>
        </w:rPr>
        <w:t>CARACTERÍSTICAS DEL PUESTO</w:t>
      </w:r>
    </w:p>
    <w:p w:rsidR="006C069F" w:rsidRPr="006E3329" w:rsidRDefault="006C069F" w:rsidP="006C069F">
      <w:pPr>
        <w:ind w:left="567"/>
        <w:rPr>
          <w:rFonts w:ascii="Arial" w:hAnsi="Arial" w:cs="Arial"/>
          <w:sz w:val="20"/>
          <w:szCs w:val="20"/>
        </w:rPr>
      </w:pPr>
    </w:p>
    <w:p w:rsidR="006C069F" w:rsidRPr="006E3329" w:rsidRDefault="006C069F" w:rsidP="001214CF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6E3329">
        <w:rPr>
          <w:rFonts w:ascii="Arial" w:hAnsi="Arial" w:cs="Arial"/>
          <w:sz w:val="20"/>
          <w:szCs w:val="20"/>
        </w:rPr>
        <w:t>Desarrollar las actividades referidas al registro y control contable de los procesos financiero, presupuestal y patrimonial del CONADIS;</w:t>
      </w:r>
    </w:p>
    <w:p w:rsidR="006C069F" w:rsidRPr="006E3329" w:rsidRDefault="006C069F" w:rsidP="001214CF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6E3329">
        <w:rPr>
          <w:rFonts w:ascii="Arial" w:hAnsi="Arial" w:cs="Arial"/>
          <w:sz w:val="20"/>
          <w:szCs w:val="20"/>
        </w:rPr>
        <w:t>Efectuar las acciones de seguimiento y verificación del cumplimiento de las disposiciones legales y normativos, en relación a los aspectos contables, presupuestales y tributarios del CONADIS;</w:t>
      </w:r>
    </w:p>
    <w:p w:rsidR="006C069F" w:rsidRPr="006E3329" w:rsidRDefault="006C069F" w:rsidP="001214CF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6E3329">
        <w:rPr>
          <w:rFonts w:ascii="Arial" w:hAnsi="Arial" w:cs="Arial"/>
          <w:sz w:val="20"/>
          <w:szCs w:val="20"/>
        </w:rPr>
        <w:t>Coordinar y controlar los procesos técnicos de ejecución presupuestaria;</w:t>
      </w:r>
    </w:p>
    <w:p w:rsidR="006C069F" w:rsidRPr="006E3329" w:rsidRDefault="006C069F" w:rsidP="001214CF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6E3329">
        <w:rPr>
          <w:rFonts w:ascii="Arial" w:hAnsi="Arial" w:cs="Arial"/>
          <w:sz w:val="20"/>
          <w:szCs w:val="20"/>
        </w:rPr>
        <w:t>Procesar y analizar la información contable para fines internos y externos;</w:t>
      </w:r>
    </w:p>
    <w:p w:rsidR="006C069F" w:rsidRPr="006E3329" w:rsidRDefault="006C069F" w:rsidP="001214CF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6E3329">
        <w:rPr>
          <w:rFonts w:ascii="Arial" w:hAnsi="Arial" w:cs="Arial"/>
          <w:sz w:val="20"/>
          <w:szCs w:val="20"/>
        </w:rPr>
        <w:t>Desarrollar los procesos de formulación, análisis e interpretación de los Estados Financieros y Presupuestales;</w:t>
      </w:r>
    </w:p>
    <w:p w:rsidR="006C069F" w:rsidRPr="006E3329" w:rsidRDefault="006C069F" w:rsidP="001214CF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6E3329">
        <w:rPr>
          <w:rFonts w:ascii="Arial" w:hAnsi="Arial" w:cs="Arial"/>
          <w:sz w:val="20"/>
          <w:szCs w:val="20"/>
        </w:rPr>
        <w:t>Efectuar las acciones de control de la ejecución del gasto de las partidas presupuéstales, en concordancia con las disposiciones legales respectivas;</w:t>
      </w:r>
    </w:p>
    <w:p w:rsidR="006C069F" w:rsidRPr="006E3329" w:rsidRDefault="006C069F" w:rsidP="001214CF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6E3329">
        <w:rPr>
          <w:rFonts w:ascii="Arial" w:hAnsi="Arial" w:cs="Arial"/>
          <w:sz w:val="20"/>
          <w:szCs w:val="20"/>
        </w:rPr>
        <w:t>Mantener permanentemente actualizado el archivo de la documentación sustentatoria de los registros contables, estableciendo las medidas necesarias para su conservación y seguridad;</w:t>
      </w:r>
    </w:p>
    <w:p w:rsidR="006C069F" w:rsidRPr="006E3329" w:rsidRDefault="006C069F" w:rsidP="001214CF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6E3329">
        <w:rPr>
          <w:rFonts w:ascii="Arial" w:hAnsi="Arial" w:cs="Arial"/>
          <w:sz w:val="20"/>
          <w:szCs w:val="20"/>
        </w:rPr>
        <w:t>Programar, organizar, conducir y controlar los procesos técnicos de Tesorería;</w:t>
      </w:r>
    </w:p>
    <w:p w:rsidR="006C069F" w:rsidRPr="006E3329" w:rsidRDefault="006C069F" w:rsidP="001214CF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6E3329">
        <w:rPr>
          <w:rFonts w:ascii="Arial" w:hAnsi="Arial" w:cs="Arial"/>
          <w:sz w:val="20"/>
          <w:szCs w:val="20"/>
        </w:rPr>
        <w:t>Ejecutar, controlar y cautelar el movimiento financiero del CONADIS en función a las metas previstas;</w:t>
      </w:r>
    </w:p>
    <w:p w:rsidR="006C069F" w:rsidRPr="006E3329" w:rsidRDefault="006C069F" w:rsidP="001214CF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6E3329">
        <w:rPr>
          <w:rFonts w:ascii="Arial" w:hAnsi="Arial" w:cs="Arial"/>
          <w:sz w:val="20"/>
          <w:szCs w:val="20"/>
        </w:rPr>
        <w:t>Proponer las normas y procedimientos necesarios para el correcto desenvolvimiento de sus funciones;</w:t>
      </w:r>
    </w:p>
    <w:p w:rsidR="006C069F" w:rsidRPr="006E3329" w:rsidRDefault="006C069F" w:rsidP="001214CF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6E3329">
        <w:rPr>
          <w:rFonts w:ascii="Arial" w:hAnsi="Arial" w:cs="Arial"/>
          <w:sz w:val="20"/>
          <w:szCs w:val="20"/>
        </w:rPr>
        <w:t>Cumplir las normas emitidas por los entes rectores de los Sistemas de Contabilidad y Tesorería;</w:t>
      </w:r>
    </w:p>
    <w:p w:rsidR="006C069F" w:rsidRPr="006E3329" w:rsidRDefault="006C069F" w:rsidP="001214CF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6E3329">
        <w:rPr>
          <w:rFonts w:ascii="Arial" w:hAnsi="Arial" w:cs="Arial"/>
          <w:sz w:val="20"/>
          <w:szCs w:val="20"/>
        </w:rPr>
        <w:t>Programar y atender los cronogramas de obligaciones y compromisos de pago;</w:t>
      </w:r>
    </w:p>
    <w:p w:rsidR="006C069F" w:rsidRPr="006E3329" w:rsidRDefault="006C069F" w:rsidP="001214CF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6E3329">
        <w:rPr>
          <w:rFonts w:ascii="Arial" w:hAnsi="Arial" w:cs="Arial"/>
          <w:sz w:val="20"/>
          <w:szCs w:val="20"/>
        </w:rPr>
        <w:t>Efectuar ante el sistema financiero las gestiones necesarias para concretar las operaciones bancarias oportunamente, así como realizar los pagos de obligaciones con cargo al presupuesto Institucional;</w:t>
      </w:r>
    </w:p>
    <w:p w:rsidR="006C069F" w:rsidRPr="006E3329" w:rsidRDefault="006C069F" w:rsidP="001214CF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6E3329">
        <w:rPr>
          <w:rFonts w:ascii="Arial" w:hAnsi="Arial" w:cs="Arial"/>
          <w:sz w:val="20"/>
          <w:szCs w:val="20"/>
        </w:rPr>
        <w:t>Centralizar los recursos financieros de la Institución bajo toda fuente de financiamiento, para lograr una adecuada programación y atención de pagos, así como elaborar y evaluar los flujos de caja;</w:t>
      </w:r>
    </w:p>
    <w:p w:rsidR="006C069F" w:rsidRPr="006E3329" w:rsidRDefault="006C069F" w:rsidP="001214CF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6E3329">
        <w:rPr>
          <w:rFonts w:ascii="Arial" w:hAnsi="Arial" w:cs="Arial"/>
          <w:sz w:val="20"/>
          <w:szCs w:val="20"/>
        </w:rPr>
        <w:t>Efectuar la recepción de fondos provenientes de sumas recibidas bajo la modalidad de cheques, efectivo o documentos valorados a favor de la Institución;</w:t>
      </w:r>
    </w:p>
    <w:p w:rsidR="006C069F" w:rsidRPr="006E3329" w:rsidRDefault="006C069F" w:rsidP="001214CF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6E3329">
        <w:rPr>
          <w:rFonts w:ascii="Arial" w:hAnsi="Arial" w:cs="Arial"/>
          <w:sz w:val="20"/>
          <w:szCs w:val="20"/>
        </w:rPr>
        <w:t>Registrar los documentos inherentes a movimiento de fondos de la Institución y elaborar los reportes de gestión correspondientes;</w:t>
      </w:r>
    </w:p>
    <w:p w:rsidR="006C069F" w:rsidRPr="006E3329" w:rsidRDefault="006C069F" w:rsidP="001214CF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6E3329">
        <w:rPr>
          <w:rFonts w:ascii="Arial" w:hAnsi="Arial" w:cs="Arial"/>
          <w:sz w:val="20"/>
          <w:szCs w:val="20"/>
        </w:rPr>
        <w:t>Coordinar la recuperación del Impuesto General a las Ventas ante la Superintendencia Nacional de Aduanas y de Administración Tributaria - SUNAT;</w:t>
      </w:r>
    </w:p>
    <w:p w:rsidR="00D05CEF" w:rsidRPr="00031EB7" w:rsidRDefault="006C069F" w:rsidP="00C00167">
      <w:pPr>
        <w:pStyle w:val="Prrafodelista"/>
        <w:numPr>
          <w:ilvl w:val="0"/>
          <w:numId w:val="6"/>
        </w:numPr>
        <w:contextualSpacing/>
        <w:rPr>
          <w:rFonts w:ascii="Arial" w:hAnsi="Arial" w:cs="Arial"/>
          <w:color w:val="000000"/>
          <w:sz w:val="20"/>
          <w:szCs w:val="20"/>
        </w:rPr>
      </w:pPr>
      <w:r w:rsidRPr="00232311">
        <w:rPr>
          <w:rFonts w:ascii="Arial" w:hAnsi="Arial" w:cs="Arial"/>
          <w:sz w:val="20"/>
          <w:szCs w:val="20"/>
        </w:rPr>
        <w:t xml:space="preserve">Otras funciones que le sean encargadas por la </w:t>
      </w:r>
      <w:r w:rsidR="00923692" w:rsidRPr="00232311">
        <w:rPr>
          <w:rFonts w:ascii="Arial" w:hAnsi="Arial" w:cs="Arial"/>
          <w:sz w:val="20"/>
          <w:szCs w:val="20"/>
        </w:rPr>
        <w:t xml:space="preserve">Jefatura de la </w:t>
      </w:r>
      <w:r w:rsidRPr="00232311">
        <w:rPr>
          <w:rFonts w:ascii="Arial" w:hAnsi="Arial" w:cs="Arial"/>
          <w:sz w:val="20"/>
          <w:szCs w:val="20"/>
        </w:rPr>
        <w:t>Oficina de Administración en el ámbito de su competencia.</w:t>
      </w:r>
    </w:p>
    <w:p w:rsidR="00031EB7" w:rsidRDefault="00031EB7" w:rsidP="00031EB7">
      <w:pPr>
        <w:contextualSpacing/>
        <w:rPr>
          <w:rFonts w:ascii="Arial" w:hAnsi="Arial" w:cs="Arial"/>
          <w:color w:val="000000"/>
          <w:sz w:val="20"/>
          <w:szCs w:val="20"/>
        </w:rPr>
      </w:pPr>
    </w:p>
    <w:p w:rsidR="00031EB7" w:rsidRDefault="00031EB7" w:rsidP="00031EB7">
      <w:pPr>
        <w:contextualSpacing/>
        <w:rPr>
          <w:rFonts w:ascii="Arial" w:hAnsi="Arial" w:cs="Arial"/>
          <w:color w:val="000000"/>
          <w:sz w:val="20"/>
          <w:szCs w:val="20"/>
        </w:rPr>
      </w:pPr>
    </w:p>
    <w:p w:rsidR="00031EB7" w:rsidRDefault="00031EB7" w:rsidP="00031EB7">
      <w:pPr>
        <w:contextualSpacing/>
        <w:rPr>
          <w:rFonts w:ascii="Arial" w:hAnsi="Arial" w:cs="Arial"/>
          <w:color w:val="000000"/>
          <w:sz w:val="20"/>
          <w:szCs w:val="20"/>
        </w:rPr>
      </w:pPr>
    </w:p>
    <w:p w:rsidR="006C069F" w:rsidRPr="006E3329" w:rsidRDefault="006C069F" w:rsidP="00980387">
      <w:pPr>
        <w:numPr>
          <w:ilvl w:val="0"/>
          <w:numId w:val="10"/>
        </w:numPr>
        <w:suppressAutoHyphens w:val="0"/>
        <w:ind w:left="567" w:hanging="567"/>
        <w:rPr>
          <w:rFonts w:ascii="Arial" w:hAnsi="Arial" w:cs="Arial"/>
          <w:b/>
          <w:sz w:val="20"/>
          <w:szCs w:val="20"/>
        </w:rPr>
      </w:pPr>
      <w:r w:rsidRPr="006E3329">
        <w:rPr>
          <w:rFonts w:ascii="Arial" w:hAnsi="Arial" w:cs="Arial"/>
          <w:b/>
          <w:sz w:val="20"/>
          <w:szCs w:val="20"/>
        </w:rPr>
        <w:lastRenderedPageBreak/>
        <w:t>CONDICIONES ESENCIALES DEL CONTRATO</w:t>
      </w:r>
    </w:p>
    <w:p w:rsidR="006C069F" w:rsidRPr="006E3329" w:rsidRDefault="006C069F" w:rsidP="006C069F">
      <w:pPr>
        <w:ind w:left="567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4955"/>
      </w:tblGrid>
      <w:tr w:rsidR="006C069F" w:rsidRPr="006E3329" w:rsidTr="006C069F">
        <w:trPr>
          <w:trHeight w:val="344"/>
        </w:trPr>
        <w:tc>
          <w:tcPr>
            <w:tcW w:w="2864" w:type="dxa"/>
            <w:shd w:val="clear" w:color="auto" w:fill="D9D9D9"/>
          </w:tcPr>
          <w:p w:rsidR="006C069F" w:rsidRPr="006E3329" w:rsidRDefault="006C069F" w:rsidP="001214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329">
              <w:rPr>
                <w:rFonts w:ascii="Arial" w:hAnsi="Arial" w:cs="Arial"/>
                <w:b/>
                <w:sz w:val="20"/>
                <w:szCs w:val="20"/>
              </w:rPr>
              <w:t>CONDICIONES</w:t>
            </w:r>
          </w:p>
        </w:tc>
        <w:tc>
          <w:tcPr>
            <w:tcW w:w="4955" w:type="dxa"/>
            <w:shd w:val="clear" w:color="auto" w:fill="D9D9D9"/>
          </w:tcPr>
          <w:p w:rsidR="006C069F" w:rsidRPr="006E3329" w:rsidRDefault="006C069F" w:rsidP="001214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329">
              <w:rPr>
                <w:rFonts w:ascii="Arial" w:hAnsi="Arial" w:cs="Arial"/>
                <w:b/>
                <w:sz w:val="20"/>
                <w:szCs w:val="20"/>
              </w:rPr>
              <w:t>DETALLE</w:t>
            </w:r>
          </w:p>
        </w:tc>
      </w:tr>
      <w:tr w:rsidR="006C069F" w:rsidRPr="006E3329" w:rsidTr="001214CF">
        <w:trPr>
          <w:trHeight w:val="370"/>
        </w:trPr>
        <w:tc>
          <w:tcPr>
            <w:tcW w:w="2864" w:type="dxa"/>
            <w:shd w:val="clear" w:color="auto" w:fill="auto"/>
            <w:vAlign w:val="center"/>
          </w:tcPr>
          <w:p w:rsidR="006C069F" w:rsidRPr="006E3329" w:rsidRDefault="006C069F" w:rsidP="001214CF">
            <w:pPr>
              <w:rPr>
                <w:rFonts w:ascii="Arial" w:hAnsi="Arial" w:cs="Arial"/>
                <w:sz w:val="20"/>
                <w:szCs w:val="20"/>
              </w:rPr>
            </w:pPr>
            <w:r w:rsidRPr="006E3329">
              <w:rPr>
                <w:rFonts w:ascii="Arial" w:hAnsi="Arial" w:cs="Arial"/>
                <w:sz w:val="20"/>
                <w:szCs w:val="20"/>
              </w:rPr>
              <w:t>Lugar de prestación del servicio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6C069F" w:rsidRPr="006E3329" w:rsidRDefault="00DC686B" w:rsidP="00DC68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D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Sede Central del CONADIS (Av. Arequipa N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°</w:t>
            </w:r>
            <w:r w:rsidRPr="00557D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375 – Urb. Santa Beatriz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–</w:t>
            </w:r>
            <w:r w:rsidRPr="00557D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Lima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)</w:t>
            </w:r>
            <w:r w:rsidRPr="00557D6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</w:tc>
      </w:tr>
      <w:tr w:rsidR="00296437" w:rsidRPr="006E3329" w:rsidTr="001214CF">
        <w:trPr>
          <w:trHeight w:val="702"/>
        </w:trPr>
        <w:tc>
          <w:tcPr>
            <w:tcW w:w="2864" w:type="dxa"/>
            <w:shd w:val="clear" w:color="auto" w:fill="auto"/>
            <w:vAlign w:val="center"/>
          </w:tcPr>
          <w:p w:rsidR="00296437" w:rsidRPr="006E3329" w:rsidRDefault="00296437" w:rsidP="00296437">
            <w:pPr>
              <w:rPr>
                <w:rFonts w:ascii="Arial" w:hAnsi="Arial" w:cs="Arial"/>
                <w:sz w:val="20"/>
                <w:szCs w:val="20"/>
              </w:rPr>
            </w:pPr>
            <w:r w:rsidRPr="006E3329">
              <w:rPr>
                <w:rFonts w:ascii="Arial" w:hAnsi="Arial" w:cs="Arial"/>
                <w:sz w:val="20"/>
                <w:szCs w:val="20"/>
              </w:rPr>
              <w:t>Duración del contrato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296437" w:rsidRPr="006E3329" w:rsidRDefault="006E6100" w:rsidP="006E61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partir del siguiente día hábil de </w:t>
            </w:r>
            <w:r w:rsidR="00296437">
              <w:rPr>
                <w:rFonts w:ascii="Arial" w:hAnsi="Arial" w:cs="Arial"/>
                <w:sz w:val="20"/>
                <w:szCs w:val="20"/>
              </w:rPr>
              <w:t xml:space="preserve">la suscripción del </w:t>
            </w:r>
            <w:r w:rsidR="00CE38E3">
              <w:rPr>
                <w:rFonts w:ascii="Arial" w:hAnsi="Arial" w:cs="Arial"/>
                <w:sz w:val="20"/>
                <w:szCs w:val="20"/>
              </w:rPr>
              <w:t>contrato</w:t>
            </w:r>
            <w:r w:rsidR="00CE38E3" w:rsidRPr="006E3329">
              <w:rPr>
                <w:rFonts w:ascii="Arial" w:hAnsi="Arial" w:cs="Arial"/>
                <w:sz w:val="20"/>
                <w:szCs w:val="20"/>
              </w:rPr>
              <w:t xml:space="preserve"> hasta</w:t>
            </w:r>
            <w:r w:rsidR="00296437" w:rsidRPr="006E3329">
              <w:rPr>
                <w:rFonts w:ascii="Arial" w:hAnsi="Arial" w:cs="Arial"/>
                <w:sz w:val="20"/>
                <w:szCs w:val="20"/>
              </w:rPr>
              <w:t xml:space="preserve"> el </w:t>
            </w: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296437" w:rsidRPr="006E3329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2964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38E3">
              <w:rPr>
                <w:rFonts w:ascii="Arial" w:hAnsi="Arial" w:cs="Arial"/>
                <w:sz w:val="20"/>
                <w:szCs w:val="20"/>
              </w:rPr>
              <w:t>Ma</w:t>
            </w:r>
            <w:r w:rsidR="00031EB7">
              <w:rPr>
                <w:rFonts w:ascii="Arial" w:hAnsi="Arial" w:cs="Arial"/>
                <w:sz w:val="20"/>
                <w:szCs w:val="20"/>
              </w:rPr>
              <w:t>yo</w:t>
            </w:r>
            <w:r w:rsidR="00296437" w:rsidRPr="006E332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296437" w:rsidRPr="006E3329">
              <w:rPr>
                <w:rFonts w:ascii="Arial" w:hAnsi="Arial" w:cs="Arial"/>
                <w:sz w:val="20"/>
                <w:szCs w:val="20"/>
              </w:rPr>
              <w:t>201</w:t>
            </w:r>
            <w:r w:rsidR="00CE38E3">
              <w:rPr>
                <w:rFonts w:ascii="Arial" w:hAnsi="Arial" w:cs="Arial"/>
                <w:sz w:val="20"/>
                <w:szCs w:val="20"/>
              </w:rPr>
              <w:t>9</w:t>
            </w:r>
            <w:r w:rsidR="00296437" w:rsidRPr="006E3329">
              <w:rPr>
                <w:rFonts w:ascii="Arial" w:hAnsi="Arial" w:cs="Arial"/>
                <w:sz w:val="20"/>
                <w:szCs w:val="20"/>
              </w:rPr>
              <w:t>. (Prórroga sujeta a la necesidad institucional y disponibilidad presupuestal).</w:t>
            </w:r>
          </w:p>
        </w:tc>
      </w:tr>
      <w:tr w:rsidR="00296437" w:rsidRPr="006E3329" w:rsidTr="001214CF">
        <w:trPr>
          <w:trHeight w:val="715"/>
        </w:trPr>
        <w:tc>
          <w:tcPr>
            <w:tcW w:w="2864" w:type="dxa"/>
            <w:shd w:val="clear" w:color="auto" w:fill="auto"/>
            <w:vAlign w:val="center"/>
          </w:tcPr>
          <w:p w:rsidR="00296437" w:rsidRPr="006E3329" w:rsidRDefault="00296437" w:rsidP="00296437">
            <w:pPr>
              <w:rPr>
                <w:rFonts w:ascii="Arial" w:hAnsi="Arial" w:cs="Arial"/>
                <w:sz w:val="20"/>
                <w:szCs w:val="20"/>
              </w:rPr>
            </w:pPr>
            <w:r w:rsidRPr="006E3329">
              <w:rPr>
                <w:rFonts w:ascii="Arial" w:hAnsi="Arial" w:cs="Arial"/>
                <w:sz w:val="20"/>
                <w:szCs w:val="20"/>
              </w:rPr>
              <w:t>Remuneración mensual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296437" w:rsidRPr="006E3329" w:rsidRDefault="00296437" w:rsidP="002964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S/.8,</w:t>
            </w:r>
            <w:r w:rsidRPr="006E3329">
              <w:rPr>
                <w:rFonts w:ascii="Arial" w:hAnsi="Arial" w:cs="Arial"/>
                <w:sz w:val="20"/>
                <w:szCs w:val="20"/>
              </w:rPr>
              <w:t>000.00 (</w:t>
            </w:r>
            <w:r>
              <w:rPr>
                <w:rFonts w:ascii="Arial" w:hAnsi="Arial" w:cs="Arial"/>
                <w:sz w:val="20"/>
                <w:szCs w:val="20"/>
              </w:rPr>
              <w:t>Ocho Mil</w:t>
            </w:r>
            <w:r w:rsidRPr="006E3329">
              <w:rPr>
                <w:rFonts w:ascii="Arial" w:hAnsi="Arial" w:cs="Arial"/>
                <w:sz w:val="20"/>
                <w:szCs w:val="20"/>
              </w:rPr>
              <w:t xml:space="preserve"> y 00/100 Soles), incluyen los montos y afiliaciones de ley, así como toda deducción aplicable a el / la trabajador/a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C069F" w:rsidRPr="006E3329" w:rsidTr="001214CF">
        <w:trPr>
          <w:trHeight w:val="708"/>
        </w:trPr>
        <w:tc>
          <w:tcPr>
            <w:tcW w:w="2864" w:type="dxa"/>
            <w:shd w:val="clear" w:color="auto" w:fill="auto"/>
            <w:vAlign w:val="center"/>
          </w:tcPr>
          <w:p w:rsidR="006C069F" w:rsidRPr="006E3329" w:rsidRDefault="006C069F" w:rsidP="001214CF">
            <w:pPr>
              <w:rPr>
                <w:rFonts w:ascii="Arial" w:hAnsi="Arial" w:cs="Arial"/>
                <w:sz w:val="20"/>
                <w:szCs w:val="20"/>
              </w:rPr>
            </w:pPr>
            <w:r w:rsidRPr="006E3329">
              <w:rPr>
                <w:rFonts w:ascii="Arial" w:hAnsi="Arial" w:cs="Arial"/>
                <w:sz w:val="20"/>
                <w:szCs w:val="20"/>
              </w:rPr>
              <w:t>Otras condiciones del contrato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6C069F" w:rsidRPr="006E3329" w:rsidRDefault="006C069F" w:rsidP="001214CF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329">
              <w:rPr>
                <w:rFonts w:ascii="Arial" w:eastAsia="Calibri" w:hAnsi="Arial" w:cs="Arial"/>
                <w:sz w:val="20"/>
                <w:szCs w:val="20"/>
              </w:rPr>
              <w:t>Disponibilidad para desplazarse al interior del país</w:t>
            </w:r>
          </w:p>
          <w:p w:rsidR="006C069F" w:rsidRPr="006E3329" w:rsidRDefault="006C069F" w:rsidP="001214CF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329">
              <w:rPr>
                <w:rFonts w:ascii="Arial" w:eastAsia="Calibri" w:hAnsi="Arial" w:cs="Arial"/>
                <w:sz w:val="20"/>
                <w:szCs w:val="20"/>
              </w:rPr>
              <w:t>Disponibilidad inmediata para el inicio de labores</w:t>
            </w:r>
          </w:p>
          <w:p w:rsidR="006C069F" w:rsidRPr="006E3329" w:rsidRDefault="006C069F" w:rsidP="001214CF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329">
              <w:rPr>
                <w:rFonts w:ascii="Arial" w:hAnsi="Arial" w:cs="Arial"/>
                <w:sz w:val="20"/>
                <w:szCs w:val="20"/>
              </w:rPr>
              <w:t>No tener impedimentos para contratar con el Estado</w:t>
            </w:r>
          </w:p>
          <w:p w:rsidR="006C069F" w:rsidRPr="006E3329" w:rsidRDefault="006C069F" w:rsidP="001214CF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329">
              <w:rPr>
                <w:rFonts w:ascii="Arial" w:hAnsi="Arial" w:cs="Arial"/>
                <w:sz w:val="20"/>
                <w:szCs w:val="20"/>
              </w:rPr>
              <w:t>No tener antecedentes judiciales, policiales, penales o de procesos de determinación de responsabilidades</w:t>
            </w:r>
          </w:p>
          <w:p w:rsidR="006C069F" w:rsidRPr="006E3329" w:rsidRDefault="006C069F" w:rsidP="001214CF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5" w:hanging="14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329">
              <w:rPr>
                <w:rFonts w:ascii="Arial" w:hAnsi="Arial" w:cs="Arial"/>
                <w:sz w:val="20"/>
                <w:szCs w:val="20"/>
              </w:rPr>
              <w:t>No tener sanción por falta administrativa vigente y no estar registrado en el REDAM.</w:t>
            </w:r>
          </w:p>
        </w:tc>
      </w:tr>
    </w:tbl>
    <w:p w:rsidR="006C069F" w:rsidRPr="006E3329" w:rsidRDefault="006C069F" w:rsidP="006C069F">
      <w:pPr>
        <w:jc w:val="center"/>
        <w:rPr>
          <w:rFonts w:ascii="Arial" w:hAnsi="Arial" w:cs="Arial"/>
          <w:b/>
          <w:sz w:val="20"/>
          <w:szCs w:val="20"/>
        </w:rPr>
      </w:pPr>
    </w:p>
    <w:p w:rsidR="00D4592E" w:rsidRPr="006E3329" w:rsidRDefault="00D4592E" w:rsidP="00D4592E">
      <w:pPr>
        <w:jc w:val="center"/>
        <w:rPr>
          <w:rFonts w:ascii="Arial" w:hAnsi="Arial" w:cs="Arial"/>
          <w:b/>
          <w:sz w:val="20"/>
          <w:szCs w:val="20"/>
        </w:rPr>
      </w:pPr>
    </w:p>
    <w:p w:rsidR="00D4592E" w:rsidRPr="006E3329" w:rsidRDefault="00D4592E" w:rsidP="00D4592E">
      <w:pPr>
        <w:jc w:val="center"/>
        <w:rPr>
          <w:rFonts w:ascii="Arial" w:hAnsi="Arial" w:cs="Arial"/>
          <w:b/>
          <w:sz w:val="20"/>
          <w:szCs w:val="20"/>
        </w:rPr>
      </w:pPr>
    </w:p>
    <w:p w:rsidR="00D4592E" w:rsidRPr="006E3329" w:rsidRDefault="00D4592E" w:rsidP="00D4592E">
      <w:pPr>
        <w:jc w:val="center"/>
        <w:rPr>
          <w:rFonts w:ascii="Arial" w:hAnsi="Arial" w:cs="Arial"/>
          <w:b/>
          <w:sz w:val="20"/>
          <w:szCs w:val="20"/>
        </w:rPr>
      </w:pPr>
    </w:p>
    <w:p w:rsidR="00D4592E" w:rsidRPr="006E3329" w:rsidRDefault="00D4592E" w:rsidP="00D4592E">
      <w:pPr>
        <w:jc w:val="center"/>
        <w:rPr>
          <w:rFonts w:ascii="Arial" w:hAnsi="Arial" w:cs="Arial"/>
          <w:b/>
          <w:sz w:val="20"/>
          <w:szCs w:val="20"/>
        </w:rPr>
      </w:pPr>
    </w:p>
    <w:p w:rsidR="00D4592E" w:rsidRPr="006E3329" w:rsidRDefault="00D4592E" w:rsidP="00D4592E">
      <w:pPr>
        <w:jc w:val="center"/>
        <w:rPr>
          <w:rFonts w:ascii="Arial" w:hAnsi="Arial" w:cs="Arial"/>
          <w:b/>
          <w:sz w:val="20"/>
          <w:szCs w:val="20"/>
        </w:rPr>
      </w:pPr>
    </w:p>
    <w:p w:rsidR="0009108C" w:rsidRPr="00D4592E" w:rsidRDefault="0009108C" w:rsidP="00D4592E"/>
    <w:sectPr w:rsidR="0009108C" w:rsidRPr="00D4592E" w:rsidSect="007E685A">
      <w:headerReference w:type="default" r:id="rId8"/>
      <w:footerReference w:type="default" r:id="rId9"/>
      <w:pgSz w:w="11906" w:h="16838"/>
      <w:pgMar w:top="992" w:right="1418" w:bottom="164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359" w:rsidRDefault="00884359">
      <w:r>
        <w:separator/>
      </w:r>
    </w:p>
  </w:endnote>
  <w:endnote w:type="continuationSeparator" w:id="0">
    <w:p w:rsidR="00884359" w:rsidRDefault="00884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396" w:rsidRDefault="00A02425" w:rsidP="009114A9">
    <w:pPr>
      <w:pStyle w:val="Piedepgina"/>
      <w:tabs>
        <w:tab w:val="clear" w:pos="4252"/>
        <w:tab w:val="clear" w:pos="8504"/>
      </w:tabs>
      <w:rPr>
        <w:rFonts w:ascii="Wingdings" w:hAnsi="Wingdings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4800600</wp:posOffset>
              </wp:positionH>
              <wp:positionV relativeFrom="paragraph">
                <wp:posOffset>-154305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396" w:rsidRPr="00FD5F5F" w:rsidRDefault="005C7396">
                          <w:pPr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</w:pPr>
                          <w:r w:rsidRPr="00FD5F5F"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  <w:t>Av. Arequipa Nº 375</w:t>
                          </w:r>
                        </w:p>
                        <w:p w:rsidR="005C7396" w:rsidRPr="00FD5F5F" w:rsidRDefault="005C7396" w:rsidP="00366AE1">
                          <w:pPr>
                            <w:rPr>
                              <w:rFonts w:ascii="Calibri" w:hAnsi="Calibri"/>
                              <w:sz w:val="18"/>
                              <w:szCs w:val="18"/>
                              <w:lang w:val="pt-PT"/>
                            </w:rPr>
                          </w:pPr>
                          <w:r w:rsidRPr="00FD5F5F"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  <w:t>Santa Beatriz – Lima</w:t>
                          </w:r>
                        </w:p>
                        <w:p w:rsidR="006C5C46" w:rsidRPr="00FD5F5F" w:rsidRDefault="005C7396">
                          <w:pPr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</w:pPr>
                          <w:r w:rsidRPr="00FD5F5F"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  <w:t>Teléfono: (511</w:t>
                          </w:r>
                          <w:r w:rsidR="003B2F68"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  <w:t>)</w:t>
                          </w:r>
                          <w:r w:rsidRPr="00FD5F5F"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  <w:t xml:space="preserve"> </w:t>
                          </w:r>
                          <w:r w:rsidR="006C5C46" w:rsidRPr="00FD5F5F"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  <w:t>6305170</w:t>
                          </w:r>
                        </w:p>
                        <w:p w:rsidR="005C7396" w:rsidRPr="00FD5F5F" w:rsidRDefault="006C5C46">
                          <w:pPr>
                            <w:rPr>
                              <w:rFonts w:ascii="Calibri" w:hAnsi="Calibri"/>
                              <w:sz w:val="18"/>
                              <w:szCs w:val="18"/>
                              <w:lang w:val="pt-PT"/>
                            </w:rPr>
                          </w:pPr>
                          <w:r w:rsidRPr="00FD5F5F">
                            <w:rPr>
                              <w:rFonts w:ascii="Calibri" w:hAnsi="Calibri" w:cs="Arial"/>
                              <w:sz w:val="18"/>
                              <w:szCs w:val="18"/>
                              <w:lang w:val="pt-PT"/>
                            </w:rPr>
                            <w:t xml:space="preserve">Linea Gratuita 0800 00151 </w:t>
                          </w: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8pt;margin-top:-12.15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" filled="f" stroked="f">
              <v:textbox>
                <w:txbxContent>
                  <w:p w:rsidR="005C7396" w:rsidRPr="00FD5F5F" w:rsidRDefault="005C7396">
                    <w:pPr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</w:pPr>
                    <w:r w:rsidRPr="00FD5F5F"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  <w:t>Av. Arequipa Nº 375</w:t>
                    </w:r>
                  </w:p>
                  <w:p w:rsidR="005C7396" w:rsidRPr="00FD5F5F" w:rsidRDefault="005C7396" w:rsidP="00366AE1">
                    <w:pPr>
                      <w:rPr>
                        <w:rFonts w:ascii="Calibri" w:hAnsi="Calibri"/>
                        <w:sz w:val="18"/>
                        <w:szCs w:val="18"/>
                        <w:lang w:val="pt-PT"/>
                      </w:rPr>
                    </w:pPr>
                    <w:r w:rsidRPr="00FD5F5F"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  <w:t>Santa Beatriz – Lima</w:t>
                    </w:r>
                  </w:p>
                  <w:p w:rsidR="006C5C46" w:rsidRPr="00FD5F5F" w:rsidRDefault="005C7396">
                    <w:pPr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</w:pPr>
                    <w:r w:rsidRPr="00FD5F5F"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  <w:t>Teléfono: (511</w:t>
                    </w:r>
                    <w:r w:rsidR="003B2F68"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  <w:t>)</w:t>
                    </w:r>
                    <w:r w:rsidRPr="00FD5F5F"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  <w:t xml:space="preserve"> </w:t>
                    </w:r>
                    <w:r w:rsidR="006C5C46" w:rsidRPr="00FD5F5F"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  <w:t>6305170</w:t>
                    </w:r>
                  </w:p>
                  <w:p w:rsidR="005C7396" w:rsidRPr="00FD5F5F" w:rsidRDefault="006C5C46">
                    <w:pPr>
                      <w:rPr>
                        <w:rFonts w:ascii="Calibri" w:hAnsi="Calibri"/>
                        <w:sz w:val="18"/>
                        <w:szCs w:val="18"/>
                        <w:lang w:val="pt-PT"/>
                      </w:rPr>
                    </w:pPr>
                    <w:r w:rsidRPr="00FD5F5F">
                      <w:rPr>
                        <w:rFonts w:ascii="Calibri" w:hAnsi="Calibri" w:cs="Arial"/>
                        <w:sz w:val="18"/>
                        <w:szCs w:val="18"/>
                        <w:lang w:val="pt-PT"/>
                      </w:rPr>
                      <w:t xml:space="preserve">Linea Gratuita 0800 00151 </w:t>
                    </w: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4800600</wp:posOffset>
              </wp:positionH>
              <wp:positionV relativeFrom="paragraph">
                <wp:posOffset>-40005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A65502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-3.15pt" to="378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" strokecolor="red" strokeweight="1pt"/>
          </w:pict>
        </mc:Fallback>
      </mc:AlternateContent>
    </w: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3429000</wp:posOffset>
              </wp:positionH>
              <wp:positionV relativeFrom="paragraph">
                <wp:posOffset>-40005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396" w:rsidRPr="00FD5F5F" w:rsidRDefault="005C7396" w:rsidP="005B6226">
                          <w:pPr>
                            <w:rPr>
                              <w:rFonts w:ascii="Calibri" w:hAnsi="Calibri"/>
                              <w:color w:val="FF0000"/>
                              <w:sz w:val="18"/>
                              <w:szCs w:val="18"/>
                              <w:lang w:val="pt-PT"/>
                            </w:rPr>
                          </w:pPr>
                          <w:r w:rsidRPr="00FD5F5F">
                            <w:rPr>
                              <w:rFonts w:ascii="Calibri" w:hAnsi="Calibri"/>
                              <w:color w:val="FF0000"/>
                              <w:sz w:val="18"/>
                              <w:szCs w:val="18"/>
                              <w:lang w:val="pt-PT"/>
                            </w:rPr>
                            <w:t>www.conadisperu.gob.pe</w:t>
                          </w: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5C7396" w:rsidRPr="003E7B82" w:rsidRDefault="005C7396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270pt;margin-top:-3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C7RRbo3gAA&#10;AAkBAAAPAAAAAAAAAAAAAAAAAA8FAABkcnMvZG93bnJldi54bWxQSwUGAAAAAAQABADzAAAAGgYA&#10;AAAA&#10;" filled="f" stroked="f">
              <v:textbox>
                <w:txbxContent>
                  <w:p w:rsidR="005C7396" w:rsidRPr="00FD5F5F" w:rsidRDefault="005C7396" w:rsidP="005B6226">
                    <w:pPr>
                      <w:rPr>
                        <w:rFonts w:ascii="Calibri" w:hAnsi="Calibri"/>
                        <w:color w:val="FF0000"/>
                        <w:sz w:val="18"/>
                        <w:szCs w:val="18"/>
                        <w:lang w:val="pt-PT"/>
                      </w:rPr>
                    </w:pPr>
                    <w:r w:rsidRPr="00FD5F5F">
                      <w:rPr>
                        <w:rFonts w:ascii="Calibri" w:hAnsi="Calibri"/>
                        <w:color w:val="FF0000"/>
                        <w:sz w:val="18"/>
                        <w:szCs w:val="18"/>
                        <w:lang w:val="pt-PT"/>
                      </w:rPr>
                      <w:t>www.conadisperu.gob.pe</w:t>
                    </w: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  <w:p w:rsidR="005C7396" w:rsidRPr="003E7B82" w:rsidRDefault="005C7396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7396" w:rsidRPr="009114A9" w:rsidRDefault="005C7396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sz w:val="20"/>
        <w:szCs w:val="20"/>
      </w:rPr>
      <w:t></w:t>
    </w:r>
  </w:p>
  <w:p w:rsidR="005C7396" w:rsidRDefault="005C7396">
    <w:pPr>
      <w:pStyle w:val="Piedepgin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359" w:rsidRDefault="00884359">
      <w:r>
        <w:separator/>
      </w:r>
    </w:p>
  </w:footnote>
  <w:footnote w:type="continuationSeparator" w:id="0">
    <w:p w:rsidR="00884359" w:rsidRDefault="00884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396" w:rsidRDefault="00A02425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>
          <wp:extent cx="3648075" cy="457200"/>
          <wp:effectExtent l="0" t="0" r="9525" b="0"/>
          <wp:docPr id="1" name="Imagen 1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7396" w:rsidRDefault="005C7396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:rsidR="00184BDB" w:rsidRPr="00E93615" w:rsidRDefault="00184BDB" w:rsidP="00AF524B">
    <w:pPr>
      <w:pStyle w:val="Encabezado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05B44"/>
    <w:multiLevelType w:val="multilevel"/>
    <w:tmpl w:val="F0E40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1" w15:restartNumberingAfterBreak="0">
    <w:nsid w:val="2CD474DE"/>
    <w:multiLevelType w:val="multilevel"/>
    <w:tmpl w:val="B2A2881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2" w15:restartNumberingAfterBreak="0">
    <w:nsid w:val="2FD838BA"/>
    <w:multiLevelType w:val="hybridMultilevel"/>
    <w:tmpl w:val="4F502D5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10718"/>
    <w:multiLevelType w:val="multilevel"/>
    <w:tmpl w:val="E3AE48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4" w15:restartNumberingAfterBreak="0">
    <w:nsid w:val="37C11447"/>
    <w:multiLevelType w:val="hybridMultilevel"/>
    <w:tmpl w:val="9F40001A"/>
    <w:lvl w:ilvl="0" w:tplc="67A6E8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D4B66"/>
    <w:multiLevelType w:val="hybridMultilevel"/>
    <w:tmpl w:val="B1B024B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92BE4"/>
    <w:multiLevelType w:val="hybridMultilevel"/>
    <w:tmpl w:val="EB5857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585"/>
    <w:rsid w:val="00002F32"/>
    <w:rsid w:val="000037FC"/>
    <w:rsid w:val="00011B70"/>
    <w:rsid w:val="00012D38"/>
    <w:rsid w:val="00016935"/>
    <w:rsid w:val="0001735D"/>
    <w:rsid w:val="0001755A"/>
    <w:rsid w:val="00024999"/>
    <w:rsid w:val="00027419"/>
    <w:rsid w:val="00031EB7"/>
    <w:rsid w:val="00032000"/>
    <w:rsid w:val="0004131C"/>
    <w:rsid w:val="00042B7C"/>
    <w:rsid w:val="0004309D"/>
    <w:rsid w:val="00044C7A"/>
    <w:rsid w:val="00046EC8"/>
    <w:rsid w:val="000479FC"/>
    <w:rsid w:val="0005116F"/>
    <w:rsid w:val="00051EF7"/>
    <w:rsid w:val="00057A41"/>
    <w:rsid w:val="000614E5"/>
    <w:rsid w:val="00064C1B"/>
    <w:rsid w:val="00066AA2"/>
    <w:rsid w:val="0007196A"/>
    <w:rsid w:val="00080607"/>
    <w:rsid w:val="00082483"/>
    <w:rsid w:val="00086A2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6489"/>
    <w:rsid w:val="000B723B"/>
    <w:rsid w:val="000B7271"/>
    <w:rsid w:val="000C0EE2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16D6"/>
    <w:rsid w:val="000E20A5"/>
    <w:rsid w:val="000E5F2B"/>
    <w:rsid w:val="000E6B6C"/>
    <w:rsid w:val="000E6F36"/>
    <w:rsid w:val="000E7096"/>
    <w:rsid w:val="000F0BEC"/>
    <w:rsid w:val="000F1CBE"/>
    <w:rsid w:val="000F2F4D"/>
    <w:rsid w:val="000F43F2"/>
    <w:rsid w:val="000F71D3"/>
    <w:rsid w:val="000F74C5"/>
    <w:rsid w:val="001002E2"/>
    <w:rsid w:val="0010408F"/>
    <w:rsid w:val="00104E1C"/>
    <w:rsid w:val="00110C18"/>
    <w:rsid w:val="001175FC"/>
    <w:rsid w:val="001214CF"/>
    <w:rsid w:val="0013338E"/>
    <w:rsid w:val="0013376A"/>
    <w:rsid w:val="00133A88"/>
    <w:rsid w:val="00134413"/>
    <w:rsid w:val="00135AA5"/>
    <w:rsid w:val="00136B28"/>
    <w:rsid w:val="00137EB9"/>
    <w:rsid w:val="00141D96"/>
    <w:rsid w:val="00141F7F"/>
    <w:rsid w:val="00142004"/>
    <w:rsid w:val="0014517E"/>
    <w:rsid w:val="00157D88"/>
    <w:rsid w:val="00161346"/>
    <w:rsid w:val="00164779"/>
    <w:rsid w:val="00170832"/>
    <w:rsid w:val="00170E4D"/>
    <w:rsid w:val="00170F4E"/>
    <w:rsid w:val="001719C4"/>
    <w:rsid w:val="00174106"/>
    <w:rsid w:val="00174810"/>
    <w:rsid w:val="00176D1E"/>
    <w:rsid w:val="00181D11"/>
    <w:rsid w:val="00184BDB"/>
    <w:rsid w:val="0018595D"/>
    <w:rsid w:val="0018608F"/>
    <w:rsid w:val="00187C08"/>
    <w:rsid w:val="00195211"/>
    <w:rsid w:val="001977ED"/>
    <w:rsid w:val="001A199E"/>
    <w:rsid w:val="001A2DB2"/>
    <w:rsid w:val="001A64BE"/>
    <w:rsid w:val="001A70A8"/>
    <w:rsid w:val="001B1D34"/>
    <w:rsid w:val="001B21BA"/>
    <w:rsid w:val="001B3015"/>
    <w:rsid w:val="001B4F92"/>
    <w:rsid w:val="001B7829"/>
    <w:rsid w:val="001B7CF7"/>
    <w:rsid w:val="001C1290"/>
    <w:rsid w:val="001C131D"/>
    <w:rsid w:val="001C1C7A"/>
    <w:rsid w:val="001C2F5F"/>
    <w:rsid w:val="001C3DAE"/>
    <w:rsid w:val="001C788C"/>
    <w:rsid w:val="001D4CD2"/>
    <w:rsid w:val="001E03B5"/>
    <w:rsid w:val="001E163D"/>
    <w:rsid w:val="001E516D"/>
    <w:rsid w:val="001E667B"/>
    <w:rsid w:val="001E68FE"/>
    <w:rsid w:val="001F03AD"/>
    <w:rsid w:val="001F12A0"/>
    <w:rsid w:val="001F13A5"/>
    <w:rsid w:val="001F584E"/>
    <w:rsid w:val="00203615"/>
    <w:rsid w:val="00205B4D"/>
    <w:rsid w:val="002103E7"/>
    <w:rsid w:val="002152F6"/>
    <w:rsid w:val="00217B0C"/>
    <w:rsid w:val="00220168"/>
    <w:rsid w:val="00220629"/>
    <w:rsid w:val="00224E5C"/>
    <w:rsid w:val="00225BC0"/>
    <w:rsid w:val="00226555"/>
    <w:rsid w:val="00232311"/>
    <w:rsid w:val="00234527"/>
    <w:rsid w:val="00241210"/>
    <w:rsid w:val="002451FA"/>
    <w:rsid w:val="0024633E"/>
    <w:rsid w:val="00254330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84565"/>
    <w:rsid w:val="00284D3D"/>
    <w:rsid w:val="00296437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2076"/>
    <w:rsid w:val="002D42D6"/>
    <w:rsid w:val="002E6126"/>
    <w:rsid w:val="002F1636"/>
    <w:rsid w:val="002F4BC2"/>
    <w:rsid w:val="002F7378"/>
    <w:rsid w:val="003007C2"/>
    <w:rsid w:val="00300E7B"/>
    <w:rsid w:val="003032A9"/>
    <w:rsid w:val="00303926"/>
    <w:rsid w:val="00303E74"/>
    <w:rsid w:val="00304724"/>
    <w:rsid w:val="00304992"/>
    <w:rsid w:val="0031361B"/>
    <w:rsid w:val="003146C1"/>
    <w:rsid w:val="0032038D"/>
    <w:rsid w:val="00320DA2"/>
    <w:rsid w:val="003218B6"/>
    <w:rsid w:val="00325463"/>
    <w:rsid w:val="00326E97"/>
    <w:rsid w:val="003271A8"/>
    <w:rsid w:val="003314FD"/>
    <w:rsid w:val="00331576"/>
    <w:rsid w:val="00331BCA"/>
    <w:rsid w:val="00332406"/>
    <w:rsid w:val="00340CA1"/>
    <w:rsid w:val="0034134E"/>
    <w:rsid w:val="0034215D"/>
    <w:rsid w:val="0034511F"/>
    <w:rsid w:val="00347174"/>
    <w:rsid w:val="00351354"/>
    <w:rsid w:val="00355ED0"/>
    <w:rsid w:val="00356182"/>
    <w:rsid w:val="0035698E"/>
    <w:rsid w:val="003644AD"/>
    <w:rsid w:val="00366AE1"/>
    <w:rsid w:val="003732C8"/>
    <w:rsid w:val="00373B8D"/>
    <w:rsid w:val="00373D95"/>
    <w:rsid w:val="0037622E"/>
    <w:rsid w:val="00380148"/>
    <w:rsid w:val="0038156C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D11FD"/>
    <w:rsid w:val="003D192C"/>
    <w:rsid w:val="003D2E3B"/>
    <w:rsid w:val="003E03DA"/>
    <w:rsid w:val="003E1402"/>
    <w:rsid w:val="003E3D96"/>
    <w:rsid w:val="003E6589"/>
    <w:rsid w:val="003E7B82"/>
    <w:rsid w:val="003F0CE1"/>
    <w:rsid w:val="003F1307"/>
    <w:rsid w:val="003F130F"/>
    <w:rsid w:val="003F148B"/>
    <w:rsid w:val="003F3739"/>
    <w:rsid w:val="003F7516"/>
    <w:rsid w:val="004004D9"/>
    <w:rsid w:val="004009A4"/>
    <w:rsid w:val="00403E0C"/>
    <w:rsid w:val="00406977"/>
    <w:rsid w:val="00410FA8"/>
    <w:rsid w:val="00412518"/>
    <w:rsid w:val="00414A60"/>
    <w:rsid w:val="0041613A"/>
    <w:rsid w:val="00420065"/>
    <w:rsid w:val="00422734"/>
    <w:rsid w:val="0042646B"/>
    <w:rsid w:val="00426B3C"/>
    <w:rsid w:val="0044159E"/>
    <w:rsid w:val="00441782"/>
    <w:rsid w:val="004438DD"/>
    <w:rsid w:val="00443D24"/>
    <w:rsid w:val="00445C7D"/>
    <w:rsid w:val="00450D1A"/>
    <w:rsid w:val="00451FC0"/>
    <w:rsid w:val="004530FB"/>
    <w:rsid w:val="00453CC5"/>
    <w:rsid w:val="00453ED5"/>
    <w:rsid w:val="004615DE"/>
    <w:rsid w:val="00466F8D"/>
    <w:rsid w:val="00470DF6"/>
    <w:rsid w:val="00470ED4"/>
    <w:rsid w:val="004730B6"/>
    <w:rsid w:val="004746A8"/>
    <w:rsid w:val="004746DA"/>
    <w:rsid w:val="00474DC2"/>
    <w:rsid w:val="004777D5"/>
    <w:rsid w:val="00480573"/>
    <w:rsid w:val="004910A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508C"/>
    <w:rsid w:val="004C5823"/>
    <w:rsid w:val="004C5C07"/>
    <w:rsid w:val="004C661D"/>
    <w:rsid w:val="004C69D3"/>
    <w:rsid w:val="004D01B8"/>
    <w:rsid w:val="004D1B83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4E73"/>
    <w:rsid w:val="00525F61"/>
    <w:rsid w:val="005319A7"/>
    <w:rsid w:val="00535518"/>
    <w:rsid w:val="005437CC"/>
    <w:rsid w:val="005439E0"/>
    <w:rsid w:val="005504E3"/>
    <w:rsid w:val="00551435"/>
    <w:rsid w:val="00555127"/>
    <w:rsid w:val="0056560F"/>
    <w:rsid w:val="00567377"/>
    <w:rsid w:val="0057260A"/>
    <w:rsid w:val="005747F2"/>
    <w:rsid w:val="00576079"/>
    <w:rsid w:val="005762CA"/>
    <w:rsid w:val="0058214C"/>
    <w:rsid w:val="00583310"/>
    <w:rsid w:val="00583762"/>
    <w:rsid w:val="0058643D"/>
    <w:rsid w:val="00592C5A"/>
    <w:rsid w:val="00597125"/>
    <w:rsid w:val="005A1ED0"/>
    <w:rsid w:val="005A21AC"/>
    <w:rsid w:val="005A2F22"/>
    <w:rsid w:val="005A493F"/>
    <w:rsid w:val="005A5C7C"/>
    <w:rsid w:val="005A642E"/>
    <w:rsid w:val="005B065B"/>
    <w:rsid w:val="005B1B96"/>
    <w:rsid w:val="005B6226"/>
    <w:rsid w:val="005C23BA"/>
    <w:rsid w:val="005C26A7"/>
    <w:rsid w:val="005C5363"/>
    <w:rsid w:val="005C7396"/>
    <w:rsid w:val="005D5896"/>
    <w:rsid w:val="005F2F1C"/>
    <w:rsid w:val="005F5A45"/>
    <w:rsid w:val="005F657E"/>
    <w:rsid w:val="0060371C"/>
    <w:rsid w:val="00604E52"/>
    <w:rsid w:val="0061139C"/>
    <w:rsid w:val="0061278C"/>
    <w:rsid w:val="00615469"/>
    <w:rsid w:val="0062301C"/>
    <w:rsid w:val="006245D6"/>
    <w:rsid w:val="00624775"/>
    <w:rsid w:val="00632EB8"/>
    <w:rsid w:val="0063328F"/>
    <w:rsid w:val="00637D82"/>
    <w:rsid w:val="00640866"/>
    <w:rsid w:val="006416D3"/>
    <w:rsid w:val="006450C4"/>
    <w:rsid w:val="00646662"/>
    <w:rsid w:val="00652D6B"/>
    <w:rsid w:val="00654225"/>
    <w:rsid w:val="00654F85"/>
    <w:rsid w:val="006557B4"/>
    <w:rsid w:val="006633BE"/>
    <w:rsid w:val="00663FC6"/>
    <w:rsid w:val="006656EB"/>
    <w:rsid w:val="00665DD8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3FC9"/>
    <w:rsid w:val="006B579A"/>
    <w:rsid w:val="006C0154"/>
    <w:rsid w:val="006C069F"/>
    <w:rsid w:val="006C5C46"/>
    <w:rsid w:val="006C7801"/>
    <w:rsid w:val="006D2D85"/>
    <w:rsid w:val="006D4A7A"/>
    <w:rsid w:val="006D7118"/>
    <w:rsid w:val="006E21B3"/>
    <w:rsid w:val="006E31DF"/>
    <w:rsid w:val="006E6100"/>
    <w:rsid w:val="006E636E"/>
    <w:rsid w:val="006F118B"/>
    <w:rsid w:val="006F1E2B"/>
    <w:rsid w:val="006F3CF8"/>
    <w:rsid w:val="006F59D7"/>
    <w:rsid w:val="00701B8E"/>
    <w:rsid w:val="00711FAC"/>
    <w:rsid w:val="00713807"/>
    <w:rsid w:val="007174E2"/>
    <w:rsid w:val="00717509"/>
    <w:rsid w:val="00722A93"/>
    <w:rsid w:val="00724004"/>
    <w:rsid w:val="00725030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6E0"/>
    <w:rsid w:val="00740D89"/>
    <w:rsid w:val="00744296"/>
    <w:rsid w:val="00745183"/>
    <w:rsid w:val="007500AF"/>
    <w:rsid w:val="0077107D"/>
    <w:rsid w:val="007749AE"/>
    <w:rsid w:val="00774C96"/>
    <w:rsid w:val="00775DD6"/>
    <w:rsid w:val="00777EEA"/>
    <w:rsid w:val="00781220"/>
    <w:rsid w:val="00782A7F"/>
    <w:rsid w:val="00782CC8"/>
    <w:rsid w:val="00784CD5"/>
    <w:rsid w:val="00791271"/>
    <w:rsid w:val="00792DB1"/>
    <w:rsid w:val="007A14B8"/>
    <w:rsid w:val="007A73FD"/>
    <w:rsid w:val="007B4A33"/>
    <w:rsid w:val="007B5BB6"/>
    <w:rsid w:val="007B71D4"/>
    <w:rsid w:val="007B7E5E"/>
    <w:rsid w:val="007C301E"/>
    <w:rsid w:val="007C5184"/>
    <w:rsid w:val="007C6691"/>
    <w:rsid w:val="007D5000"/>
    <w:rsid w:val="007D617E"/>
    <w:rsid w:val="007D6397"/>
    <w:rsid w:val="007E3694"/>
    <w:rsid w:val="007E4D41"/>
    <w:rsid w:val="007E685A"/>
    <w:rsid w:val="007E7668"/>
    <w:rsid w:val="007F1948"/>
    <w:rsid w:val="007F7503"/>
    <w:rsid w:val="007F79B0"/>
    <w:rsid w:val="0080008D"/>
    <w:rsid w:val="008033C0"/>
    <w:rsid w:val="00804B79"/>
    <w:rsid w:val="00806672"/>
    <w:rsid w:val="00811137"/>
    <w:rsid w:val="00813A6E"/>
    <w:rsid w:val="00814759"/>
    <w:rsid w:val="00815FAB"/>
    <w:rsid w:val="008168FF"/>
    <w:rsid w:val="00816A2F"/>
    <w:rsid w:val="00820640"/>
    <w:rsid w:val="00820F73"/>
    <w:rsid w:val="00836BD5"/>
    <w:rsid w:val="008443BB"/>
    <w:rsid w:val="00846367"/>
    <w:rsid w:val="00847234"/>
    <w:rsid w:val="00850055"/>
    <w:rsid w:val="00850456"/>
    <w:rsid w:val="00853364"/>
    <w:rsid w:val="0085361F"/>
    <w:rsid w:val="00853CB7"/>
    <w:rsid w:val="00862269"/>
    <w:rsid w:val="008655C9"/>
    <w:rsid w:val="0087002B"/>
    <w:rsid w:val="00873C3C"/>
    <w:rsid w:val="00876107"/>
    <w:rsid w:val="00883C2E"/>
    <w:rsid w:val="00884359"/>
    <w:rsid w:val="0088717C"/>
    <w:rsid w:val="00891335"/>
    <w:rsid w:val="00892262"/>
    <w:rsid w:val="0089271E"/>
    <w:rsid w:val="00895D37"/>
    <w:rsid w:val="00895F32"/>
    <w:rsid w:val="008A16D2"/>
    <w:rsid w:val="008A2906"/>
    <w:rsid w:val="008A43E4"/>
    <w:rsid w:val="008A4EBB"/>
    <w:rsid w:val="008A5A14"/>
    <w:rsid w:val="008A5A1F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1F15"/>
    <w:rsid w:val="008E208D"/>
    <w:rsid w:val="008E25DA"/>
    <w:rsid w:val="008E268D"/>
    <w:rsid w:val="008F2A68"/>
    <w:rsid w:val="00900BD1"/>
    <w:rsid w:val="00906090"/>
    <w:rsid w:val="0090722A"/>
    <w:rsid w:val="009114A9"/>
    <w:rsid w:val="009119F9"/>
    <w:rsid w:val="00915216"/>
    <w:rsid w:val="009154CA"/>
    <w:rsid w:val="00923692"/>
    <w:rsid w:val="00931818"/>
    <w:rsid w:val="00931A90"/>
    <w:rsid w:val="00934BF1"/>
    <w:rsid w:val="00935700"/>
    <w:rsid w:val="00937D14"/>
    <w:rsid w:val="0094103D"/>
    <w:rsid w:val="00943B64"/>
    <w:rsid w:val="00956593"/>
    <w:rsid w:val="00960E01"/>
    <w:rsid w:val="00966520"/>
    <w:rsid w:val="00966849"/>
    <w:rsid w:val="00980387"/>
    <w:rsid w:val="009916F1"/>
    <w:rsid w:val="009917DA"/>
    <w:rsid w:val="00991E9C"/>
    <w:rsid w:val="00996856"/>
    <w:rsid w:val="009A0E76"/>
    <w:rsid w:val="009A1D7C"/>
    <w:rsid w:val="009A3825"/>
    <w:rsid w:val="009A43A6"/>
    <w:rsid w:val="009B3D4D"/>
    <w:rsid w:val="009B4B0D"/>
    <w:rsid w:val="009C0C74"/>
    <w:rsid w:val="009C20EC"/>
    <w:rsid w:val="009C41CD"/>
    <w:rsid w:val="009D0372"/>
    <w:rsid w:val="009D5F72"/>
    <w:rsid w:val="009D6932"/>
    <w:rsid w:val="009D7F48"/>
    <w:rsid w:val="009F1A18"/>
    <w:rsid w:val="009F39DC"/>
    <w:rsid w:val="009F4E7A"/>
    <w:rsid w:val="00A00AA7"/>
    <w:rsid w:val="00A01650"/>
    <w:rsid w:val="00A01F71"/>
    <w:rsid w:val="00A02425"/>
    <w:rsid w:val="00A03E01"/>
    <w:rsid w:val="00A04CDC"/>
    <w:rsid w:val="00A15338"/>
    <w:rsid w:val="00A158E9"/>
    <w:rsid w:val="00A1647A"/>
    <w:rsid w:val="00A2161E"/>
    <w:rsid w:val="00A21C10"/>
    <w:rsid w:val="00A22C68"/>
    <w:rsid w:val="00A24DEB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7609"/>
    <w:rsid w:val="00A77CB8"/>
    <w:rsid w:val="00A82921"/>
    <w:rsid w:val="00A8401A"/>
    <w:rsid w:val="00A858A3"/>
    <w:rsid w:val="00A85B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FA"/>
    <w:rsid w:val="00AA4860"/>
    <w:rsid w:val="00AB2801"/>
    <w:rsid w:val="00AB3BAD"/>
    <w:rsid w:val="00AB3ECD"/>
    <w:rsid w:val="00AB5B2D"/>
    <w:rsid w:val="00AB6BD6"/>
    <w:rsid w:val="00AC1EA9"/>
    <w:rsid w:val="00AC311A"/>
    <w:rsid w:val="00AC5F95"/>
    <w:rsid w:val="00AD3869"/>
    <w:rsid w:val="00AD77AF"/>
    <w:rsid w:val="00AD78D4"/>
    <w:rsid w:val="00AE208F"/>
    <w:rsid w:val="00AE211B"/>
    <w:rsid w:val="00AE3267"/>
    <w:rsid w:val="00AE3580"/>
    <w:rsid w:val="00AE39E3"/>
    <w:rsid w:val="00AE4449"/>
    <w:rsid w:val="00AE446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0E4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64C7"/>
    <w:rsid w:val="00B507EE"/>
    <w:rsid w:val="00B56E82"/>
    <w:rsid w:val="00B656CC"/>
    <w:rsid w:val="00B65CED"/>
    <w:rsid w:val="00B7345C"/>
    <w:rsid w:val="00B768B0"/>
    <w:rsid w:val="00B76CB5"/>
    <w:rsid w:val="00B80EB3"/>
    <w:rsid w:val="00B82181"/>
    <w:rsid w:val="00B83E5A"/>
    <w:rsid w:val="00B8611F"/>
    <w:rsid w:val="00B86E28"/>
    <w:rsid w:val="00B9131E"/>
    <w:rsid w:val="00B91AD6"/>
    <w:rsid w:val="00B925F8"/>
    <w:rsid w:val="00B9535A"/>
    <w:rsid w:val="00BA7405"/>
    <w:rsid w:val="00BB1EE9"/>
    <w:rsid w:val="00BB28C3"/>
    <w:rsid w:val="00BB39AB"/>
    <w:rsid w:val="00BB5569"/>
    <w:rsid w:val="00BB7D7E"/>
    <w:rsid w:val="00BC023A"/>
    <w:rsid w:val="00BC0C7A"/>
    <w:rsid w:val="00BC37ED"/>
    <w:rsid w:val="00BC3DFD"/>
    <w:rsid w:val="00BC580C"/>
    <w:rsid w:val="00BC6F7F"/>
    <w:rsid w:val="00BD0883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F0E33"/>
    <w:rsid w:val="00BF25E6"/>
    <w:rsid w:val="00BF398C"/>
    <w:rsid w:val="00BF4128"/>
    <w:rsid w:val="00BF4A48"/>
    <w:rsid w:val="00BF6A11"/>
    <w:rsid w:val="00C0232D"/>
    <w:rsid w:val="00C03778"/>
    <w:rsid w:val="00C03CFA"/>
    <w:rsid w:val="00C05EAE"/>
    <w:rsid w:val="00C0762F"/>
    <w:rsid w:val="00C07F5F"/>
    <w:rsid w:val="00C107E1"/>
    <w:rsid w:val="00C13181"/>
    <w:rsid w:val="00C14CFF"/>
    <w:rsid w:val="00C15FB1"/>
    <w:rsid w:val="00C263EA"/>
    <w:rsid w:val="00C26566"/>
    <w:rsid w:val="00C3358F"/>
    <w:rsid w:val="00C33D35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7EE4"/>
    <w:rsid w:val="00C716CE"/>
    <w:rsid w:val="00C7240C"/>
    <w:rsid w:val="00C754AC"/>
    <w:rsid w:val="00C767B8"/>
    <w:rsid w:val="00C76D84"/>
    <w:rsid w:val="00C779AD"/>
    <w:rsid w:val="00C77C23"/>
    <w:rsid w:val="00C82B9E"/>
    <w:rsid w:val="00C8432B"/>
    <w:rsid w:val="00C87B64"/>
    <w:rsid w:val="00C904F9"/>
    <w:rsid w:val="00C935A5"/>
    <w:rsid w:val="00C93F53"/>
    <w:rsid w:val="00C97476"/>
    <w:rsid w:val="00CA22F8"/>
    <w:rsid w:val="00CB39DE"/>
    <w:rsid w:val="00CB5B73"/>
    <w:rsid w:val="00CC0197"/>
    <w:rsid w:val="00CC2325"/>
    <w:rsid w:val="00CC6CD0"/>
    <w:rsid w:val="00CD20CC"/>
    <w:rsid w:val="00CD57A0"/>
    <w:rsid w:val="00CD769B"/>
    <w:rsid w:val="00CD786B"/>
    <w:rsid w:val="00CE0732"/>
    <w:rsid w:val="00CE20EF"/>
    <w:rsid w:val="00CE38E3"/>
    <w:rsid w:val="00CE5010"/>
    <w:rsid w:val="00CE529B"/>
    <w:rsid w:val="00CE70AA"/>
    <w:rsid w:val="00CE77DB"/>
    <w:rsid w:val="00CF12A8"/>
    <w:rsid w:val="00CF5217"/>
    <w:rsid w:val="00CF57AA"/>
    <w:rsid w:val="00D00E74"/>
    <w:rsid w:val="00D05CEF"/>
    <w:rsid w:val="00D115FF"/>
    <w:rsid w:val="00D11D00"/>
    <w:rsid w:val="00D1218A"/>
    <w:rsid w:val="00D14AAF"/>
    <w:rsid w:val="00D24BB6"/>
    <w:rsid w:val="00D25A23"/>
    <w:rsid w:val="00D31D15"/>
    <w:rsid w:val="00D3433B"/>
    <w:rsid w:val="00D3679D"/>
    <w:rsid w:val="00D3704F"/>
    <w:rsid w:val="00D40795"/>
    <w:rsid w:val="00D447A8"/>
    <w:rsid w:val="00D4592E"/>
    <w:rsid w:val="00D46C46"/>
    <w:rsid w:val="00D5025C"/>
    <w:rsid w:val="00D502E1"/>
    <w:rsid w:val="00D5105A"/>
    <w:rsid w:val="00D522A3"/>
    <w:rsid w:val="00D55A84"/>
    <w:rsid w:val="00D5679D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C99"/>
    <w:rsid w:val="00D91F43"/>
    <w:rsid w:val="00D96BB1"/>
    <w:rsid w:val="00DA032F"/>
    <w:rsid w:val="00DA3BD9"/>
    <w:rsid w:val="00DA5B57"/>
    <w:rsid w:val="00DB0CBF"/>
    <w:rsid w:val="00DB62FE"/>
    <w:rsid w:val="00DC1672"/>
    <w:rsid w:val="00DC2D98"/>
    <w:rsid w:val="00DC5EEF"/>
    <w:rsid w:val="00DC686B"/>
    <w:rsid w:val="00DD1301"/>
    <w:rsid w:val="00DD17B4"/>
    <w:rsid w:val="00DE18F2"/>
    <w:rsid w:val="00DE4E97"/>
    <w:rsid w:val="00DE64E4"/>
    <w:rsid w:val="00DF02F2"/>
    <w:rsid w:val="00DF485E"/>
    <w:rsid w:val="00DF49EA"/>
    <w:rsid w:val="00E00D1F"/>
    <w:rsid w:val="00E0104A"/>
    <w:rsid w:val="00E01592"/>
    <w:rsid w:val="00E03BC3"/>
    <w:rsid w:val="00E07F7F"/>
    <w:rsid w:val="00E168E4"/>
    <w:rsid w:val="00E2014C"/>
    <w:rsid w:val="00E214F3"/>
    <w:rsid w:val="00E217DD"/>
    <w:rsid w:val="00E2181A"/>
    <w:rsid w:val="00E218F7"/>
    <w:rsid w:val="00E2466A"/>
    <w:rsid w:val="00E2493C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DC1"/>
    <w:rsid w:val="00E42A11"/>
    <w:rsid w:val="00E52757"/>
    <w:rsid w:val="00E528CB"/>
    <w:rsid w:val="00E534DE"/>
    <w:rsid w:val="00E56932"/>
    <w:rsid w:val="00E57199"/>
    <w:rsid w:val="00E61456"/>
    <w:rsid w:val="00E61C9A"/>
    <w:rsid w:val="00E61DE4"/>
    <w:rsid w:val="00E67A2D"/>
    <w:rsid w:val="00E70D43"/>
    <w:rsid w:val="00E70EF3"/>
    <w:rsid w:val="00E73073"/>
    <w:rsid w:val="00E75CEC"/>
    <w:rsid w:val="00E76642"/>
    <w:rsid w:val="00E76738"/>
    <w:rsid w:val="00E77F0E"/>
    <w:rsid w:val="00E8300A"/>
    <w:rsid w:val="00E91A76"/>
    <w:rsid w:val="00E92A03"/>
    <w:rsid w:val="00E93615"/>
    <w:rsid w:val="00EA0AED"/>
    <w:rsid w:val="00EA3719"/>
    <w:rsid w:val="00EA6807"/>
    <w:rsid w:val="00EB11C7"/>
    <w:rsid w:val="00EB2B31"/>
    <w:rsid w:val="00EB55FF"/>
    <w:rsid w:val="00EB6298"/>
    <w:rsid w:val="00EB66C8"/>
    <w:rsid w:val="00EB6AA0"/>
    <w:rsid w:val="00EC196E"/>
    <w:rsid w:val="00EC5C19"/>
    <w:rsid w:val="00EC6812"/>
    <w:rsid w:val="00ED11AB"/>
    <w:rsid w:val="00ED1A42"/>
    <w:rsid w:val="00ED1EC1"/>
    <w:rsid w:val="00ED4271"/>
    <w:rsid w:val="00ED4A4B"/>
    <w:rsid w:val="00EE2D23"/>
    <w:rsid w:val="00F05A88"/>
    <w:rsid w:val="00F06CFE"/>
    <w:rsid w:val="00F11CA8"/>
    <w:rsid w:val="00F12AF8"/>
    <w:rsid w:val="00F16D8D"/>
    <w:rsid w:val="00F17B9B"/>
    <w:rsid w:val="00F17BF5"/>
    <w:rsid w:val="00F20458"/>
    <w:rsid w:val="00F20E31"/>
    <w:rsid w:val="00F2583B"/>
    <w:rsid w:val="00F3679D"/>
    <w:rsid w:val="00F36B84"/>
    <w:rsid w:val="00F4435E"/>
    <w:rsid w:val="00F46D75"/>
    <w:rsid w:val="00F47D6D"/>
    <w:rsid w:val="00F50717"/>
    <w:rsid w:val="00F51843"/>
    <w:rsid w:val="00F52D04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7E5B"/>
    <w:rsid w:val="00F82520"/>
    <w:rsid w:val="00F82D10"/>
    <w:rsid w:val="00F851F3"/>
    <w:rsid w:val="00F875BC"/>
    <w:rsid w:val="00F92589"/>
    <w:rsid w:val="00F9618D"/>
    <w:rsid w:val="00F96539"/>
    <w:rsid w:val="00F96A9E"/>
    <w:rsid w:val="00F9733D"/>
    <w:rsid w:val="00FA369E"/>
    <w:rsid w:val="00FB133E"/>
    <w:rsid w:val="00FB44E6"/>
    <w:rsid w:val="00FB5D5A"/>
    <w:rsid w:val="00FC0078"/>
    <w:rsid w:val="00FC21AB"/>
    <w:rsid w:val="00FC7811"/>
    <w:rsid w:val="00FD25AA"/>
    <w:rsid w:val="00FD4F36"/>
    <w:rsid w:val="00FD5F5F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9F93CD-25B1-45DF-A435-0A9C122B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Prrafodelista">
    <w:name w:val="List Paragraph"/>
    <w:basedOn w:val="Normal"/>
    <w:link w:val="PrrafodelistaCar"/>
    <w:uiPriority w:val="34"/>
    <w:qFormat/>
    <w:rsid w:val="001A64BE"/>
    <w:pPr>
      <w:suppressAutoHyphens w:val="0"/>
      <w:ind w:left="708"/>
    </w:pPr>
    <w:rPr>
      <w:rFonts w:eastAsia="Times New Roman"/>
      <w:lang w:eastAsia="es-ES"/>
    </w:rPr>
  </w:style>
  <w:style w:type="character" w:customStyle="1" w:styleId="normaltextrun">
    <w:name w:val="normaltextrun"/>
    <w:rsid w:val="001A64BE"/>
  </w:style>
  <w:style w:type="character" w:customStyle="1" w:styleId="PrrafodelistaCar">
    <w:name w:val="Párrafo de lista Car"/>
    <w:link w:val="Prrafodelista"/>
    <w:uiPriority w:val="34"/>
    <w:rsid w:val="001A64BE"/>
    <w:rPr>
      <w:rFonts w:eastAsia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68B93-2BCA-4DE6-863F-0728BA697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912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Nirza Ruck Sanchez</cp:lastModifiedBy>
  <cp:revision>3</cp:revision>
  <cp:lastPrinted>2019-01-16T20:10:00Z</cp:lastPrinted>
  <dcterms:created xsi:type="dcterms:W3CDTF">2019-01-24T15:36:00Z</dcterms:created>
  <dcterms:modified xsi:type="dcterms:W3CDTF">2019-01-24T15:48:00Z</dcterms:modified>
</cp:coreProperties>
</file>