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72" w:rsidRPr="00603C72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03C72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:rsidR="00603C72" w:rsidRPr="00603C72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603C72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603C72" w:rsidRPr="00942D64" w:rsidRDefault="00603C72" w:rsidP="00603C72">
      <w:pPr>
        <w:jc w:val="center"/>
        <w:rPr>
          <w:rFonts w:asciiTheme="minorHAnsi" w:hAnsiTheme="minorHAnsi" w:cs="Arial"/>
          <w:b/>
          <w:sz w:val="16"/>
          <w:szCs w:val="16"/>
          <w:lang w:val="es-PE"/>
        </w:rPr>
      </w:pPr>
    </w:p>
    <w:p w:rsidR="00603C72" w:rsidRPr="00603C72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PROCESO CAS Nº  03-2018-CONADIS</w:t>
      </w:r>
    </w:p>
    <w:p w:rsidR="00603C72" w:rsidRPr="00603C72" w:rsidRDefault="00603C72" w:rsidP="00603C72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03C72">
        <w:rPr>
          <w:rFonts w:asciiTheme="minorHAnsi" w:hAnsiTheme="minorHAnsi" w:cs="Arial"/>
          <w:b/>
          <w:sz w:val="22"/>
          <w:szCs w:val="22"/>
        </w:rPr>
        <w:t xml:space="preserve">ITEM N°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603C72">
        <w:rPr>
          <w:rFonts w:asciiTheme="minorHAnsi" w:hAnsiTheme="minorHAnsi" w:cs="Arial"/>
          <w:b/>
          <w:sz w:val="22"/>
          <w:szCs w:val="22"/>
        </w:rPr>
        <w:t>1</w:t>
      </w:r>
    </w:p>
    <w:p w:rsidR="00A4280E" w:rsidRPr="00942D64" w:rsidRDefault="00A4280E" w:rsidP="00A4280E">
      <w:pPr>
        <w:rPr>
          <w:rFonts w:asciiTheme="minorHAnsi" w:hAnsiTheme="minorHAnsi" w:cs="Arial"/>
          <w:b/>
          <w:sz w:val="16"/>
          <w:szCs w:val="16"/>
          <w:lang w:val="es-PE"/>
        </w:rPr>
      </w:pPr>
    </w:p>
    <w:p w:rsidR="00D41E84" w:rsidRPr="00603C72" w:rsidRDefault="00A33F4E" w:rsidP="00603C72">
      <w:pPr>
        <w:pStyle w:val="Prrafodelista"/>
        <w:shd w:val="clear" w:color="auto" w:fill="FFFFFF" w:themeFill="background1"/>
        <w:ind w:left="567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CONTRATACION </w:t>
      </w:r>
      <w:r w:rsidRPr="00603C72">
        <w:rPr>
          <w:rFonts w:asciiTheme="minorHAnsi" w:hAnsiTheme="minorHAnsi" w:cs="Arial"/>
          <w:b/>
          <w:sz w:val="22"/>
          <w:szCs w:val="22"/>
        </w:rPr>
        <w:t xml:space="preserve">DE </w:t>
      </w:r>
      <w:r w:rsidR="002C4EDA" w:rsidRPr="00603C72">
        <w:rPr>
          <w:rFonts w:asciiTheme="minorHAnsi" w:hAnsiTheme="minorHAnsi" w:cs="Arial"/>
          <w:b/>
          <w:sz w:val="22"/>
          <w:szCs w:val="22"/>
        </w:rPr>
        <w:t>UN</w:t>
      </w:r>
      <w:r w:rsidR="00603C72">
        <w:rPr>
          <w:rFonts w:asciiTheme="minorHAnsi" w:hAnsiTheme="minorHAnsi" w:cs="Arial"/>
          <w:b/>
          <w:sz w:val="22"/>
          <w:szCs w:val="22"/>
        </w:rPr>
        <w:t>/A</w:t>
      </w:r>
      <w:r w:rsidR="00D36E96" w:rsidRPr="00603C72">
        <w:rPr>
          <w:rFonts w:asciiTheme="minorHAnsi" w:hAnsiTheme="minorHAnsi" w:cs="Arial"/>
          <w:b/>
          <w:sz w:val="22"/>
          <w:szCs w:val="22"/>
        </w:rPr>
        <w:t xml:space="preserve"> </w:t>
      </w:r>
      <w:r w:rsidR="00663E1C" w:rsidRPr="00603C72">
        <w:rPr>
          <w:rFonts w:asciiTheme="minorHAnsi" w:hAnsiTheme="minorHAnsi" w:cs="Arial"/>
          <w:b/>
          <w:sz w:val="22"/>
          <w:szCs w:val="22"/>
        </w:rPr>
        <w:t>(0</w:t>
      </w:r>
      <w:r w:rsidR="002C4EDA" w:rsidRPr="00603C72">
        <w:rPr>
          <w:rFonts w:asciiTheme="minorHAnsi" w:hAnsiTheme="minorHAnsi" w:cs="Arial"/>
          <w:b/>
          <w:sz w:val="22"/>
          <w:szCs w:val="22"/>
        </w:rPr>
        <w:t>1</w:t>
      </w:r>
      <w:r w:rsidR="00663E1C" w:rsidRPr="00603C72">
        <w:rPr>
          <w:rFonts w:asciiTheme="minorHAnsi" w:hAnsiTheme="minorHAnsi" w:cs="Arial"/>
          <w:b/>
          <w:sz w:val="22"/>
          <w:szCs w:val="22"/>
        </w:rPr>
        <w:t xml:space="preserve">) </w:t>
      </w:r>
      <w:r w:rsidR="00D41E84" w:rsidRPr="00603C72">
        <w:rPr>
          <w:rFonts w:asciiTheme="minorHAnsi" w:hAnsiTheme="minorHAnsi" w:cs="Arial"/>
          <w:b/>
          <w:sz w:val="22"/>
          <w:szCs w:val="22"/>
        </w:rPr>
        <w:t>ESPECIALISTA JURÍDICO</w:t>
      </w:r>
      <w:r w:rsidR="000B5F09" w:rsidRPr="00603C72">
        <w:rPr>
          <w:rFonts w:asciiTheme="minorHAnsi" w:hAnsiTheme="minorHAnsi" w:cs="Arial"/>
          <w:b/>
          <w:sz w:val="22"/>
          <w:szCs w:val="22"/>
        </w:rPr>
        <w:t xml:space="preserve"> II</w:t>
      </w:r>
      <w:r w:rsidR="00D41E84" w:rsidRPr="00603C72">
        <w:rPr>
          <w:rFonts w:asciiTheme="minorHAnsi" w:hAnsiTheme="minorHAnsi" w:cs="Arial"/>
          <w:b/>
          <w:sz w:val="22"/>
          <w:szCs w:val="22"/>
        </w:rPr>
        <w:t xml:space="preserve"> PARA LA DIRECCIÓN DE FISCALIZACIÓN Y SANCIONES</w:t>
      </w:r>
    </w:p>
    <w:p w:rsidR="00CE294E" w:rsidRPr="00942D64" w:rsidRDefault="00CE294E" w:rsidP="00942D64">
      <w:pPr>
        <w:rPr>
          <w:rFonts w:asciiTheme="minorHAnsi" w:hAnsiTheme="minorHAnsi" w:cs="Arial"/>
          <w:sz w:val="22"/>
          <w:szCs w:val="22"/>
        </w:rPr>
      </w:pPr>
    </w:p>
    <w:p w:rsidR="00A42BE6" w:rsidRPr="00603C72" w:rsidRDefault="00A42BE6" w:rsidP="008F234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A42BE6" w:rsidRPr="00603C72" w:rsidRDefault="00A42BE6" w:rsidP="00A42BE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B16DD6" w:rsidRPr="00603C72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B16DD6" w:rsidRPr="00603C72" w:rsidRDefault="00B16DD6" w:rsidP="008F234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sz w:val="22"/>
          <w:szCs w:val="22"/>
        </w:rPr>
        <w:t xml:space="preserve">Contratar </w:t>
      </w:r>
      <w:r w:rsidR="00BC2496" w:rsidRPr="00603C72">
        <w:rPr>
          <w:rFonts w:asciiTheme="minorHAnsi" w:hAnsiTheme="minorHAnsi" w:cs="Arial"/>
          <w:sz w:val="22"/>
          <w:szCs w:val="22"/>
        </w:rPr>
        <w:t xml:space="preserve">los servicios de </w:t>
      </w:r>
      <w:r w:rsidR="002D2C5B" w:rsidRPr="00603C72">
        <w:rPr>
          <w:rFonts w:asciiTheme="minorHAnsi" w:hAnsiTheme="minorHAnsi" w:cs="Arial"/>
          <w:b/>
          <w:sz w:val="22"/>
          <w:szCs w:val="22"/>
        </w:rPr>
        <w:t>UN</w:t>
      </w:r>
      <w:r w:rsidR="00603C72">
        <w:rPr>
          <w:rFonts w:asciiTheme="minorHAnsi" w:hAnsiTheme="minorHAnsi" w:cs="Arial"/>
          <w:b/>
          <w:sz w:val="22"/>
          <w:szCs w:val="22"/>
        </w:rPr>
        <w:t>/A</w:t>
      </w:r>
      <w:r w:rsidR="00452DCA" w:rsidRPr="00603C72">
        <w:rPr>
          <w:rFonts w:asciiTheme="minorHAnsi" w:hAnsiTheme="minorHAnsi" w:cs="Arial"/>
          <w:b/>
          <w:sz w:val="22"/>
          <w:szCs w:val="22"/>
        </w:rPr>
        <w:t xml:space="preserve"> (0</w:t>
      </w:r>
      <w:r w:rsidR="002D2C5B" w:rsidRPr="00603C72">
        <w:rPr>
          <w:rFonts w:asciiTheme="minorHAnsi" w:hAnsiTheme="minorHAnsi" w:cs="Arial"/>
          <w:b/>
          <w:sz w:val="22"/>
          <w:szCs w:val="22"/>
        </w:rPr>
        <w:t>1</w:t>
      </w:r>
      <w:r w:rsidR="000162FA" w:rsidRPr="00603C72">
        <w:rPr>
          <w:rFonts w:asciiTheme="minorHAnsi" w:hAnsiTheme="minorHAnsi" w:cs="Arial"/>
          <w:b/>
          <w:sz w:val="22"/>
          <w:szCs w:val="22"/>
        </w:rPr>
        <w:t xml:space="preserve">) </w:t>
      </w:r>
      <w:r w:rsidR="003B08BE" w:rsidRPr="00603C72">
        <w:rPr>
          <w:rFonts w:asciiTheme="minorHAnsi" w:hAnsiTheme="minorHAnsi" w:cs="Arial"/>
          <w:b/>
          <w:sz w:val="22"/>
          <w:szCs w:val="22"/>
        </w:rPr>
        <w:t xml:space="preserve"> </w:t>
      </w:r>
      <w:r w:rsidR="00D41E84" w:rsidRPr="00603C72">
        <w:rPr>
          <w:rFonts w:asciiTheme="minorHAnsi" w:hAnsiTheme="minorHAnsi" w:cs="Arial"/>
          <w:b/>
          <w:sz w:val="22"/>
          <w:szCs w:val="22"/>
        </w:rPr>
        <w:t>ESPECIALISTA JURÍDICO</w:t>
      </w:r>
      <w:r w:rsidR="000B5F09" w:rsidRPr="00603C72">
        <w:rPr>
          <w:rFonts w:asciiTheme="minorHAnsi" w:hAnsiTheme="minorHAnsi" w:cs="Arial"/>
          <w:b/>
          <w:sz w:val="22"/>
          <w:szCs w:val="22"/>
        </w:rPr>
        <w:t xml:space="preserve"> II</w:t>
      </w:r>
      <w:r w:rsidR="00D41E84" w:rsidRPr="00603C72">
        <w:rPr>
          <w:rFonts w:asciiTheme="minorHAnsi" w:hAnsiTheme="minorHAnsi" w:cs="Arial"/>
          <w:b/>
          <w:sz w:val="22"/>
          <w:szCs w:val="22"/>
        </w:rPr>
        <w:t xml:space="preserve"> </w:t>
      </w:r>
      <w:r w:rsidR="003B08BE" w:rsidRPr="00603C72">
        <w:rPr>
          <w:rFonts w:asciiTheme="minorHAnsi" w:hAnsiTheme="minorHAnsi" w:cs="Arial"/>
          <w:b/>
          <w:sz w:val="22"/>
          <w:szCs w:val="22"/>
        </w:rPr>
        <w:t>PARA LA</w:t>
      </w:r>
      <w:r w:rsidR="00D93BB2" w:rsidRPr="00603C72">
        <w:rPr>
          <w:rFonts w:asciiTheme="minorHAnsi" w:hAnsiTheme="minorHAnsi" w:cs="Arial"/>
          <w:b/>
          <w:sz w:val="22"/>
          <w:szCs w:val="22"/>
        </w:rPr>
        <w:t xml:space="preserve"> </w:t>
      </w:r>
      <w:r w:rsidR="003B08BE" w:rsidRPr="00603C72">
        <w:rPr>
          <w:rFonts w:asciiTheme="minorHAnsi" w:hAnsiTheme="minorHAnsi" w:cs="Arial"/>
          <w:b/>
          <w:sz w:val="22"/>
          <w:szCs w:val="22"/>
        </w:rPr>
        <w:t>DIRECCIÓN DE FISCALIZACIÓN Y SANCIONES</w:t>
      </w:r>
      <w:r w:rsidR="00603C72">
        <w:rPr>
          <w:rFonts w:asciiTheme="minorHAnsi" w:hAnsiTheme="minorHAnsi" w:cs="Arial"/>
          <w:b/>
          <w:sz w:val="22"/>
          <w:szCs w:val="22"/>
        </w:rPr>
        <w:t>.</w:t>
      </w:r>
    </w:p>
    <w:p w:rsidR="00CE294E" w:rsidRPr="00942D64" w:rsidRDefault="00CE294E" w:rsidP="008F234B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="Arial"/>
          <w:sz w:val="16"/>
          <w:szCs w:val="16"/>
        </w:rPr>
      </w:pPr>
    </w:p>
    <w:p w:rsidR="00A42BE6" w:rsidRPr="00603C72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B16DD6" w:rsidRPr="00603C72" w:rsidRDefault="003B08BE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603C72">
        <w:rPr>
          <w:rFonts w:asciiTheme="minorHAnsi" w:hAnsiTheme="minorHAnsi" w:cs="Arial"/>
          <w:sz w:val="22"/>
          <w:szCs w:val="22"/>
        </w:rPr>
        <w:t>Dirección de Fiscalización y Sanciones</w:t>
      </w:r>
      <w:r w:rsidR="00603C72">
        <w:rPr>
          <w:rFonts w:asciiTheme="minorHAnsi" w:hAnsiTheme="minorHAnsi" w:cs="Arial"/>
          <w:sz w:val="22"/>
          <w:szCs w:val="22"/>
        </w:rPr>
        <w:t>.</w:t>
      </w:r>
      <w:r w:rsidRPr="00603C72">
        <w:rPr>
          <w:rFonts w:asciiTheme="minorHAnsi" w:hAnsiTheme="minorHAnsi" w:cs="Arial"/>
          <w:sz w:val="22"/>
          <w:szCs w:val="22"/>
        </w:rPr>
        <w:t xml:space="preserve"> </w:t>
      </w:r>
    </w:p>
    <w:p w:rsidR="00A42BE6" w:rsidRPr="00942D64" w:rsidRDefault="00A42BE6" w:rsidP="008F234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16"/>
          <w:szCs w:val="16"/>
        </w:rPr>
      </w:pPr>
    </w:p>
    <w:p w:rsidR="00A42BE6" w:rsidRPr="00603C72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941392" w:rsidRPr="00603C72" w:rsidRDefault="00BC2496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603C72">
        <w:rPr>
          <w:rFonts w:asciiTheme="minorHAnsi" w:hAnsiTheme="minorHAnsi" w:cs="Arial"/>
          <w:sz w:val="22"/>
          <w:szCs w:val="22"/>
        </w:rPr>
        <w:t>Unidad de Recursos Humanos</w:t>
      </w:r>
      <w:r w:rsidR="00925398" w:rsidRPr="00603C72">
        <w:rPr>
          <w:rFonts w:asciiTheme="minorHAnsi" w:hAnsiTheme="minorHAnsi" w:cs="Arial"/>
          <w:sz w:val="22"/>
          <w:szCs w:val="22"/>
        </w:rPr>
        <w:t xml:space="preserve"> de la Oficina de Administración</w:t>
      </w:r>
    </w:p>
    <w:p w:rsidR="00A42BE6" w:rsidRPr="00942D64" w:rsidRDefault="00A42BE6" w:rsidP="008F234B">
      <w:pPr>
        <w:ind w:left="993" w:hanging="567"/>
        <w:jc w:val="both"/>
        <w:rPr>
          <w:rFonts w:asciiTheme="minorHAnsi" w:hAnsiTheme="minorHAnsi" w:cs="Arial"/>
          <w:sz w:val="16"/>
          <w:szCs w:val="16"/>
          <w:lang w:val="es-PE"/>
        </w:rPr>
      </w:pPr>
    </w:p>
    <w:p w:rsidR="00A42BE6" w:rsidRPr="00603C72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</w:t>
      </w:r>
      <w:r>
        <w:rPr>
          <w:rFonts w:asciiTheme="minorHAnsi" w:hAnsiTheme="minorHAnsi" w:cs="Arial"/>
          <w:sz w:val="22"/>
          <w:szCs w:val="22"/>
        </w:rPr>
        <w:t>iva de Servicios</w:t>
      </w:r>
      <w:r w:rsidRPr="00C81DD5">
        <w:rPr>
          <w:rFonts w:asciiTheme="minorHAnsi" w:hAnsiTheme="minorHAnsi" w:cs="Arial"/>
          <w:sz w:val="22"/>
          <w:szCs w:val="22"/>
        </w:rPr>
        <w:t xml:space="preserve">. </w:t>
      </w: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:rsidR="00A42BE6" w:rsidRPr="00603C72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603C72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A42BE6" w:rsidRPr="00603C72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A42BE6" w:rsidRPr="00603C72" w:rsidRDefault="00A42BE6" w:rsidP="00A42BE6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942D64" w:rsidRDefault="00A42BE6" w:rsidP="00942D6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244"/>
      </w:tblGrid>
      <w:tr w:rsidR="005908A0" w:rsidRPr="00603C72" w:rsidTr="00603C72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603C72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908A0" w:rsidRPr="00603C72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DB6E8D" w:rsidRPr="00603C72" w:rsidTr="00603C72">
        <w:trPr>
          <w:trHeight w:val="267"/>
        </w:trPr>
        <w:tc>
          <w:tcPr>
            <w:tcW w:w="3148" w:type="dxa"/>
            <w:shd w:val="clear" w:color="auto" w:fill="auto"/>
          </w:tcPr>
          <w:p w:rsidR="00603C72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603C72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244" w:type="dxa"/>
            <w:shd w:val="clear" w:color="auto" w:fill="auto"/>
          </w:tcPr>
          <w:p w:rsidR="001A5734" w:rsidRPr="00603C72" w:rsidRDefault="00AC4754" w:rsidP="001A5734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Tres</w:t>
            </w:r>
            <w:r w:rsidR="001A5734" w:rsidRPr="00603C72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603C72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1A5734" w:rsidRPr="00603C72">
              <w:rPr>
                <w:rFonts w:asciiTheme="minorHAnsi" w:hAnsiTheme="minorHAnsi" w:cs="Arial"/>
                <w:sz w:val="22"/>
                <w:szCs w:val="22"/>
              </w:rPr>
              <w:t>) años de e</w:t>
            </w:r>
            <w:r w:rsidR="001B0617" w:rsidRPr="00603C72">
              <w:rPr>
                <w:rFonts w:asciiTheme="minorHAnsi" w:hAnsiTheme="minorHAnsi" w:cs="Arial"/>
                <w:sz w:val="22"/>
                <w:szCs w:val="22"/>
              </w:rPr>
              <w:t>xperiencia</w:t>
            </w:r>
            <w:r w:rsidR="001A5734" w:rsidRPr="00603C72">
              <w:rPr>
                <w:rFonts w:asciiTheme="minorHAnsi" w:hAnsiTheme="minorHAnsi" w:cs="Arial"/>
                <w:sz w:val="22"/>
                <w:szCs w:val="22"/>
              </w:rPr>
              <w:t xml:space="preserve"> profesional.</w:t>
            </w:r>
          </w:p>
          <w:p w:rsidR="001A5734" w:rsidRPr="00603C72" w:rsidRDefault="00AC4754" w:rsidP="001A5734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="001A5734" w:rsidRPr="00603C72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603C7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A5734" w:rsidRPr="00603C72">
              <w:rPr>
                <w:rFonts w:asciiTheme="minorHAnsi" w:hAnsiTheme="minorHAnsi" w:cs="Arial"/>
                <w:sz w:val="22"/>
                <w:szCs w:val="22"/>
              </w:rPr>
              <w:t>) años de experiencia en el Sector Público.</w:t>
            </w:r>
          </w:p>
          <w:p w:rsidR="00DB6E8D" w:rsidRPr="00603C72" w:rsidRDefault="001A5734" w:rsidP="001A5734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Dos (02) años de experiencia en funciones relacionadas a la especialidad a desempeñar</w:t>
            </w:r>
            <w:r w:rsidR="006E0481" w:rsidRPr="00603C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B6E8D" w:rsidRPr="00603C72" w:rsidTr="00603C72">
        <w:trPr>
          <w:trHeight w:val="267"/>
        </w:trPr>
        <w:tc>
          <w:tcPr>
            <w:tcW w:w="3148" w:type="dxa"/>
            <w:shd w:val="clear" w:color="auto" w:fill="auto"/>
          </w:tcPr>
          <w:p w:rsidR="00603C72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603C72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244" w:type="dxa"/>
            <w:shd w:val="clear" w:color="auto" w:fill="FFFFFF" w:themeFill="background1"/>
          </w:tcPr>
          <w:p w:rsidR="005D6BFC" w:rsidRPr="00603C72" w:rsidRDefault="005D6BFC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:rsidR="005D6BFC" w:rsidRPr="00603C72" w:rsidRDefault="005D6BFC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/>
                <w:sz w:val="22"/>
                <w:szCs w:val="22"/>
              </w:rPr>
              <w:t>Capacidad de análisis</w:t>
            </w:r>
          </w:p>
          <w:p w:rsidR="00DB6E8D" w:rsidRPr="00603C72" w:rsidRDefault="00DB6E8D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/>
                <w:sz w:val="22"/>
                <w:szCs w:val="22"/>
              </w:rPr>
              <w:t>Comunicación efectiva</w:t>
            </w:r>
          </w:p>
          <w:p w:rsidR="00DB6E8D" w:rsidRPr="00603C72" w:rsidRDefault="00DB6E8D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/>
                <w:sz w:val="22"/>
                <w:szCs w:val="22"/>
              </w:rPr>
              <w:t>Liderazgo</w:t>
            </w:r>
          </w:p>
          <w:p w:rsidR="00DB6E8D" w:rsidRPr="00603C72" w:rsidRDefault="00DB6E8D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/>
                <w:sz w:val="22"/>
                <w:szCs w:val="22"/>
              </w:rPr>
              <w:t>Visión Compartida</w:t>
            </w:r>
          </w:p>
          <w:p w:rsidR="005D6BFC" w:rsidRPr="00603C72" w:rsidRDefault="005D6BFC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/>
                <w:sz w:val="22"/>
                <w:szCs w:val="22"/>
              </w:rPr>
              <w:t>Trabajo en equipo</w:t>
            </w:r>
          </w:p>
          <w:p w:rsidR="007E0A7F" w:rsidRPr="00603C72" w:rsidRDefault="007E0A7F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/>
                <w:sz w:val="22"/>
                <w:szCs w:val="22"/>
              </w:rPr>
              <w:t xml:space="preserve">Servicio institucional y Orientación a </w:t>
            </w:r>
            <w:r w:rsidR="00FC67F4" w:rsidRPr="00603C72">
              <w:rPr>
                <w:rFonts w:asciiTheme="minorHAnsi" w:hAnsiTheme="minorHAnsi"/>
                <w:sz w:val="22"/>
                <w:szCs w:val="22"/>
              </w:rPr>
              <w:t>resultados</w:t>
            </w:r>
          </w:p>
        </w:tc>
      </w:tr>
      <w:tr w:rsidR="00DB6E8D" w:rsidRPr="00603C72" w:rsidTr="00603C72">
        <w:trPr>
          <w:trHeight w:val="519"/>
        </w:trPr>
        <w:tc>
          <w:tcPr>
            <w:tcW w:w="3148" w:type="dxa"/>
            <w:shd w:val="clear" w:color="auto" w:fill="auto"/>
          </w:tcPr>
          <w:p w:rsidR="00DB6E8D" w:rsidRPr="00603C72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  <w:r w:rsidR="001B0504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:rsidR="00672280" w:rsidRPr="00603C72" w:rsidRDefault="00672280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/>
                <w:sz w:val="22"/>
                <w:szCs w:val="22"/>
              </w:rPr>
              <w:t xml:space="preserve">Título profesional de </w:t>
            </w:r>
            <w:r w:rsidR="00B85904" w:rsidRPr="00603C72">
              <w:rPr>
                <w:rFonts w:asciiTheme="minorHAnsi" w:hAnsiTheme="minorHAnsi"/>
                <w:sz w:val="22"/>
                <w:szCs w:val="22"/>
              </w:rPr>
              <w:t>Abogado</w:t>
            </w:r>
          </w:p>
          <w:p w:rsidR="00DB6E8D" w:rsidRPr="00603C72" w:rsidRDefault="004D3FFA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Colegiatura y habilitación vigente (*).</w:t>
            </w:r>
          </w:p>
        </w:tc>
      </w:tr>
      <w:tr w:rsidR="00DB6E8D" w:rsidRPr="00603C72" w:rsidTr="00603C72">
        <w:trPr>
          <w:trHeight w:val="361"/>
        </w:trPr>
        <w:tc>
          <w:tcPr>
            <w:tcW w:w="3148" w:type="dxa"/>
            <w:shd w:val="clear" w:color="auto" w:fill="auto"/>
          </w:tcPr>
          <w:p w:rsidR="00634245" w:rsidRDefault="00634245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603C72" w:rsidRDefault="00634245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Cursos, Seminarios, talleres, estudios de especialización y/o diplomados.</w:t>
            </w:r>
          </w:p>
        </w:tc>
        <w:tc>
          <w:tcPr>
            <w:tcW w:w="5244" w:type="dxa"/>
            <w:shd w:val="clear" w:color="auto" w:fill="auto"/>
          </w:tcPr>
          <w:p w:rsidR="00E9152B" w:rsidRPr="00603C72" w:rsidRDefault="00E9152B" w:rsidP="00D41E84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/>
                <w:sz w:val="22"/>
                <w:szCs w:val="22"/>
              </w:rPr>
              <w:t>Derecho Administrativo</w:t>
            </w:r>
            <w:r w:rsidR="002C3952" w:rsidRPr="00603C7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152B" w:rsidRPr="00603C72" w:rsidRDefault="005D6BFC" w:rsidP="00D41E84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/>
                <w:sz w:val="22"/>
                <w:szCs w:val="22"/>
              </w:rPr>
              <w:t>Procedimi</w:t>
            </w:r>
            <w:r w:rsidR="00E9152B" w:rsidRPr="00603C72">
              <w:rPr>
                <w:rFonts w:asciiTheme="minorHAnsi" w:hAnsiTheme="minorHAnsi"/>
                <w:sz w:val="22"/>
                <w:szCs w:val="22"/>
              </w:rPr>
              <w:t>ento Administrativo Sancionador.</w:t>
            </w:r>
          </w:p>
          <w:p w:rsidR="00DB6E8D" w:rsidRPr="00603C72" w:rsidRDefault="00D41E84" w:rsidP="00D41E84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/>
                <w:sz w:val="22"/>
                <w:szCs w:val="22"/>
              </w:rPr>
              <w:t>Gestión Pública</w:t>
            </w:r>
            <w:r w:rsidR="00DB6E8D" w:rsidRPr="00603C7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2C3952" w:rsidRDefault="002C3952" w:rsidP="00D41E84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/>
                <w:sz w:val="22"/>
                <w:szCs w:val="22"/>
              </w:rPr>
              <w:t>Derechos Humanos</w:t>
            </w:r>
            <w:r w:rsidR="00583064" w:rsidRPr="00603C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3C72">
              <w:rPr>
                <w:rFonts w:asciiTheme="minorHAnsi" w:hAnsiTheme="minorHAnsi"/>
                <w:sz w:val="22"/>
                <w:szCs w:val="22"/>
              </w:rPr>
              <w:t>o Temática en Discapacidad.</w:t>
            </w:r>
          </w:p>
          <w:p w:rsidR="00A24F1C" w:rsidRPr="00603C72" w:rsidRDefault="00A24F1C" w:rsidP="00D41E84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(Word, Excel)</w:t>
            </w:r>
            <w:r w:rsidRPr="001C04D5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(**)</w:t>
            </w:r>
          </w:p>
        </w:tc>
      </w:tr>
      <w:tr w:rsidR="00DB6E8D" w:rsidRPr="00603C72" w:rsidTr="00603C72">
        <w:trPr>
          <w:trHeight w:val="563"/>
        </w:trPr>
        <w:tc>
          <w:tcPr>
            <w:tcW w:w="3148" w:type="dxa"/>
            <w:shd w:val="clear" w:color="auto" w:fill="auto"/>
          </w:tcPr>
          <w:p w:rsidR="00122742" w:rsidRDefault="0012274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122742" w:rsidRDefault="0012274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603C72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</w:p>
        </w:tc>
        <w:tc>
          <w:tcPr>
            <w:tcW w:w="5244" w:type="dxa"/>
            <w:shd w:val="clear" w:color="auto" w:fill="auto"/>
          </w:tcPr>
          <w:p w:rsidR="005D6BFC" w:rsidRPr="00A24F1C" w:rsidRDefault="005D6BFC" w:rsidP="00A24F1C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03C72">
              <w:rPr>
                <w:rFonts w:asciiTheme="minorHAnsi" w:hAnsiTheme="minorHAnsi"/>
                <w:sz w:val="22"/>
                <w:szCs w:val="22"/>
              </w:rPr>
              <w:t xml:space="preserve">Conocimiento </w:t>
            </w:r>
            <w:r w:rsidR="005513F2" w:rsidRPr="00603C72">
              <w:rPr>
                <w:rFonts w:asciiTheme="minorHAnsi" w:hAnsiTheme="minorHAnsi"/>
                <w:sz w:val="22"/>
                <w:szCs w:val="22"/>
              </w:rPr>
              <w:t>sobre Procedimiento Administrativo General, sobre</w:t>
            </w:r>
            <w:r w:rsidRPr="00603C72">
              <w:rPr>
                <w:rFonts w:asciiTheme="minorHAnsi" w:hAnsiTheme="minorHAnsi"/>
                <w:sz w:val="22"/>
                <w:szCs w:val="22"/>
              </w:rPr>
              <w:t xml:space="preserve"> Legislación del Sector Público y de las normas sobre Personas con Discapacidad (Ley N° 29973, Ley General de la Persona con Discapacidad y su Reglamento).</w:t>
            </w:r>
          </w:p>
        </w:tc>
      </w:tr>
    </w:tbl>
    <w:p w:rsidR="00DB6E8D" w:rsidRPr="00603C72" w:rsidRDefault="00DB6E8D" w:rsidP="009F18FE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B85904" w:rsidRPr="00603C72" w:rsidRDefault="00105B41" w:rsidP="009F18FE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603C72">
        <w:rPr>
          <w:rFonts w:asciiTheme="minorHAnsi" w:hAnsiTheme="minorHAnsi" w:cs="Arial"/>
          <w:sz w:val="22"/>
          <w:szCs w:val="22"/>
        </w:rPr>
        <w:t xml:space="preserve"> </w:t>
      </w:r>
      <w:r w:rsidR="00DA0F35" w:rsidRPr="00603C72">
        <w:rPr>
          <w:rFonts w:asciiTheme="minorHAnsi" w:hAnsiTheme="minorHAnsi" w:cs="Arial"/>
          <w:sz w:val="22"/>
          <w:szCs w:val="22"/>
        </w:rPr>
        <w:t>(*)</w:t>
      </w:r>
      <w:r w:rsidR="004D3FFA">
        <w:rPr>
          <w:rStyle w:val="normaltextrun"/>
          <w:rFonts w:asciiTheme="minorHAnsi" w:hAnsiTheme="minorHAnsi" w:cs="Arial"/>
          <w:sz w:val="22"/>
          <w:szCs w:val="22"/>
        </w:rPr>
        <w:t xml:space="preserve">La </w:t>
      </w:r>
      <w:r w:rsidR="004D3FFA"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habilitación será acreditada </w:t>
      </w:r>
      <w:r w:rsidR="004D3FFA">
        <w:rPr>
          <w:rStyle w:val="normaltextrun"/>
          <w:rFonts w:asciiTheme="minorHAnsi" w:hAnsiTheme="minorHAnsi" w:cs="Arial"/>
          <w:sz w:val="22"/>
          <w:szCs w:val="22"/>
        </w:rPr>
        <w:t xml:space="preserve">en original </w:t>
      </w:r>
      <w:r w:rsidR="004D3FFA" w:rsidRPr="001C04D5">
        <w:rPr>
          <w:rStyle w:val="normaltextrun"/>
          <w:rFonts w:asciiTheme="minorHAnsi" w:hAnsiTheme="minorHAnsi" w:cs="Arial"/>
          <w:sz w:val="22"/>
          <w:szCs w:val="22"/>
        </w:rPr>
        <w:t>a la suscripción del contrato</w:t>
      </w:r>
      <w:bookmarkStart w:id="0" w:name="_GoBack"/>
      <w:bookmarkEnd w:id="0"/>
      <w:r w:rsidR="00B85904" w:rsidRPr="00603C72">
        <w:rPr>
          <w:rFonts w:asciiTheme="minorHAnsi" w:hAnsiTheme="minorHAnsi" w:cs="Arial"/>
          <w:sz w:val="22"/>
          <w:szCs w:val="22"/>
        </w:rPr>
        <w:t>.</w:t>
      </w:r>
    </w:p>
    <w:p w:rsidR="00DA0F35" w:rsidRPr="00603C72" w:rsidRDefault="00B85904" w:rsidP="009F18FE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603C72">
        <w:rPr>
          <w:rFonts w:asciiTheme="minorHAnsi" w:hAnsiTheme="minorHAnsi" w:cs="Arial"/>
          <w:sz w:val="22"/>
          <w:szCs w:val="22"/>
        </w:rPr>
        <w:t xml:space="preserve"> (**) </w:t>
      </w:r>
      <w:r w:rsidR="001045F7" w:rsidRPr="00603C72">
        <w:rPr>
          <w:rFonts w:asciiTheme="minorHAnsi" w:hAnsiTheme="minorHAnsi" w:cs="Arial"/>
          <w:sz w:val="22"/>
          <w:szCs w:val="22"/>
        </w:rPr>
        <w:t xml:space="preserve">El conocimiento de Ofimática </w:t>
      </w:r>
      <w:r w:rsidR="001F4AE2" w:rsidRPr="00603C72">
        <w:rPr>
          <w:rFonts w:asciiTheme="minorHAnsi" w:hAnsiTheme="minorHAnsi" w:cs="Arial"/>
          <w:sz w:val="22"/>
          <w:szCs w:val="22"/>
        </w:rPr>
        <w:t xml:space="preserve">(Word – Excel) </w:t>
      </w:r>
      <w:r w:rsidR="001045F7" w:rsidRPr="00603C72">
        <w:rPr>
          <w:rFonts w:asciiTheme="minorHAnsi" w:hAnsiTheme="minorHAnsi" w:cs="Arial"/>
          <w:sz w:val="22"/>
          <w:szCs w:val="22"/>
        </w:rPr>
        <w:t xml:space="preserve">podrá </w:t>
      </w:r>
      <w:r w:rsidR="001F4AE2" w:rsidRPr="00603C72">
        <w:rPr>
          <w:rFonts w:asciiTheme="minorHAnsi" w:hAnsiTheme="minorHAnsi" w:cs="Arial"/>
          <w:sz w:val="22"/>
          <w:szCs w:val="22"/>
        </w:rPr>
        <w:t xml:space="preserve">ser </w:t>
      </w:r>
      <w:r w:rsidR="001045F7" w:rsidRPr="00603C72">
        <w:rPr>
          <w:rFonts w:asciiTheme="minorHAnsi" w:hAnsiTheme="minorHAnsi" w:cs="Arial"/>
          <w:sz w:val="22"/>
          <w:szCs w:val="22"/>
        </w:rPr>
        <w:t>acredita</w:t>
      </w:r>
      <w:r w:rsidR="001F4AE2" w:rsidRPr="00603C72">
        <w:rPr>
          <w:rFonts w:asciiTheme="minorHAnsi" w:hAnsiTheme="minorHAnsi" w:cs="Arial"/>
          <w:sz w:val="22"/>
          <w:szCs w:val="22"/>
        </w:rPr>
        <w:t>do</w:t>
      </w:r>
      <w:r w:rsidR="001045F7" w:rsidRPr="00603C72">
        <w:rPr>
          <w:rFonts w:asciiTheme="minorHAnsi" w:hAnsiTheme="minorHAnsi" w:cs="Arial"/>
          <w:sz w:val="22"/>
          <w:szCs w:val="22"/>
        </w:rPr>
        <w:t xml:space="preserve"> mediante Declaración Jurada</w:t>
      </w:r>
    </w:p>
    <w:p w:rsidR="00CF1C1D" w:rsidRPr="00603C72" w:rsidRDefault="00CF1C1D" w:rsidP="00942D64">
      <w:pPr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603C72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A42BE6" w:rsidRPr="00603C72" w:rsidRDefault="00A42BE6" w:rsidP="00A42BE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603C72">
        <w:rPr>
          <w:rFonts w:asciiTheme="minorHAnsi" w:hAnsiTheme="minorHAnsi" w:cs="Arial"/>
          <w:sz w:val="22"/>
          <w:szCs w:val="22"/>
          <w:lang w:val="es-PE"/>
        </w:rPr>
        <w:t xml:space="preserve">Principales funciones a </w:t>
      </w:r>
      <w:r w:rsidR="00D93BB2" w:rsidRPr="00603C72">
        <w:rPr>
          <w:rFonts w:asciiTheme="minorHAnsi" w:hAnsiTheme="minorHAnsi" w:cs="Arial"/>
          <w:sz w:val="22"/>
          <w:szCs w:val="22"/>
          <w:lang w:val="es-PE"/>
        </w:rPr>
        <w:t>desarrollar</w:t>
      </w:r>
    </w:p>
    <w:p w:rsidR="0062250C" w:rsidRPr="00603C72" w:rsidRDefault="0062250C" w:rsidP="00DB6E8D">
      <w:pPr>
        <w:ind w:left="993" w:hanging="426"/>
        <w:rPr>
          <w:rFonts w:asciiTheme="minorHAnsi" w:hAnsiTheme="minorHAnsi" w:cs="Arial"/>
          <w:sz w:val="22"/>
          <w:szCs w:val="22"/>
          <w:lang w:val="es-PE"/>
        </w:rPr>
      </w:pPr>
    </w:p>
    <w:p w:rsidR="00DB6E8D" w:rsidRPr="00603C72" w:rsidRDefault="00976253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603C72">
        <w:rPr>
          <w:rFonts w:asciiTheme="minorHAnsi" w:hAnsiTheme="minorHAnsi"/>
          <w:sz w:val="22"/>
          <w:szCs w:val="22"/>
        </w:rPr>
        <w:t>Realizar supervisiones y fiscalizaciones</w:t>
      </w:r>
      <w:r w:rsidR="005A51E1" w:rsidRPr="00603C72">
        <w:rPr>
          <w:rFonts w:asciiTheme="minorHAnsi" w:hAnsiTheme="minorHAnsi"/>
          <w:sz w:val="22"/>
          <w:szCs w:val="22"/>
        </w:rPr>
        <w:t xml:space="preserve">, a fin de garantizar </w:t>
      </w:r>
      <w:r w:rsidRPr="00603C72">
        <w:rPr>
          <w:rFonts w:asciiTheme="minorHAnsi" w:hAnsiTheme="minorHAnsi"/>
          <w:sz w:val="22"/>
          <w:szCs w:val="22"/>
        </w:rPr>
        <w:t xml:space="preserve">el cumplimiento de la Ley </w:t>
      </w:r>
      <w:r w:rsidR="00A24F1C">
        <w:rPr>
          <w:rFonts w:asciiTheme="minorHAnsi" w:hAnsiTheme="minorHAnsi"/>
          <w:sz w:val="22"/>
          <w:szCs w:val="22"/>
        </w:rPr>
        <w:t xml:space="preserve">                     </w:t>
      </w:r>
      <w:r w:rsidRPr="00603C72">
        <w:rPr>
          <w:rFonts w:asciiTheme="minorHAnsi" w:hAnsiTheme="minorHAnsi"/>
          <w:sz w:val="22"/>
          <w:szCs w:val="22"/>
        </w:rPr>
        <w:t>N° 29973, Ley General de la Persona con Discapacidad.</w:t>
      </w:r>
    </w:p>
    <w:p w:rsidR="00976253" w:rsidRPr="00603C72" w:rsidRDefault="00BC0782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603C72">
        <w:rPr>
          <w:rFonts w:asciiTheme="minorHAnsi" w:hAnsiTheme="minorHAnsi" w:cs="Tahoma"/>
          <w:sz w:val="22"/>
          <w:szCs w:val="22"/>
        </w:rPr>
        <w:t xml:space="preserve">Evaluar y </w:t>
      </w:r>
      <w:r w:rsidR="00976253" w:rsidRPr="00603C72">
        <w:rPr>
          <w:rFonts w:asciiTheme="minorHAnsi" w:hAnsiTheme="minorHAnsi" w:cs="Tahoma"/>
          <w:sz w:val="22"/>
          <w:szCs w:val="22"/>
        </w:rPr>
        <w:t>calificar</w:t>
      </w:r>
      <w:r w:rsidRPr="00603C72">
        <w:rPr>
          <w:rFonts w:asciiTheme="minorHAnsi" w:hAnsiTheme="minorHAnsi" w:cs="Tahoma"/>
          <w:sz w:val="22"/>
          <w:szCs w:val="22"/>
        </w:rPr>
        <w:t xml:space="preserve"> </w:t>
      </w:r>
      <w:r w:rsidR="00B661C5" w:rsidRPr="00603C72">
        <w:rPr>
          <w:rFonts w:asciiTheme="minorHAnsi" w:hAnsiTheme="minorHAnsi" w:cs="Tahoma"/>
          <w:sz w:val="22"/>
          <w:szCs w:val="22"/>
        </w:rPr>
        <w:t xml:space="preserve"> </w:t>
      </w:r>
      <w:r w:rsidR="00976253" w:rsidRPr="00603C72">
        <w:rPr>
          <w:rFonts w:asciiTheme="minorHAnsi" w:hAnsiTheme="minorHAnsi" w:cs="Tahoma"/>
          <w:sz w:val="22"/>
          <w:szCs w:val="22"/>
        </w:rPr>
        <w:t>las denuncias presentadas por incumplimiento de la Ley Nº 29973, Ley General de la Persona con discapacidad</w:t>
      </w:r>
      <w:r w:rsidR="002662B3" w:rsidRPr="00603C72">
        <w:rPr>
          <w:rFonts w:asciiTheme="minorHAnsi" w:hAnsiTheme="minorHAnsi" w:cs="Tahoma"/>
          <w:sz w:val="22"/>
          <w:szCs w:val="22"/>
        </w:rPr>
        <w:t>.</w:t>
      </w:r>
    </w:p>
    <w:p w:rsidR="008D022A" w:rsidRPr="00603C72" w:rsidRDefault="00D41E84" w:rsidP="007B3B59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603C72">
        <w:rPr>
          <w:rFonts w:asciiTheme="minorHAnsi" w:hAnsiTheme="minorHAnsi" w:cs="Tahoma"/>
          <w:sz w:val="22"/>
          <w:szCs w:val="22"/>
        </w:rPr>
        <w:t xml:space="preserve">Elaboración </w:t>
      </w:r>
      <w:r w:rsidR="00BC0782" w:rsidRPr="00603C72">
        <w:rPr>
          <w:rFonts w:asciiTheme="minorHAnsi" w:hAnsiTheme="minorHAnsi" w:cs="Tahoma"/>
          <w:sz w:val="22"/>
          <w:szCs w:val="22"/>
        </w:rPr>
        <w:t>de informes técnicos sobre las denuncias presentadas</w:t>
      </w:r>
      <w:r w:rsidR="00E60DFC" w:rsidRPr="00603C72">
        <w:rPr>
          <w:rFonts w:asciiTheme="minorHAnsi" w:hAnsiTheme="minorHAnsi" w:cs="Tahoma"/>
          <w:sz w:val="22"/>
          <w:szCs w:val="22"/>
        </w:rPr>
        <w:t xml:space="preserve"> a la Dirección.</w:t>
      </w:r>
    </w:p>
    <w:p w:rsidR="00D41E84" w:rsidRPr="00603C72" w:rsidRDefault="00D41E84" w:rsidP="007B3B59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603C72">
        <w:rPr>
          <w:rFonts w:asciiTheme="minorHAnsi" w:hAnsiTheme="minorHAnsi" w:cs="Tahoma"/>
          <w:sz w:val="22"/>
          <w:szCs w:val="22"/>
        </w:rPr>
        <w:t>Sistematizar y consolidar información relacionada co</w:t>
      </w:r>
      <w:r w:rsidR="005513F2" w:rsidRPr="00603C72">
        <w:rPr>
          <w:rFonts w:asciiTheme="minorHAnsi" w:hAnsiTheme="minorHAnsi" w:cs="Tahoma"/>
          <w:sz w:val="22"/>
          <w:szCs w:val="22"/>
        </w:rPr>
        <w:t>n las inspecciones, infracciones y sanciones.</w:t>
      </w:r>
    </w:p>
    <w:p w:rsidR="00976253" w:rsidRPr="00603C72" w:rsidRDefault="00976253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603C72">
        <w:rPr>
          <w:rFonts w:asciiTheme="minorHAnsi" w:hAnsiTheme="minorHAnsi"/>
          <w:sz w:val="22"/>
          <w:szCs w:val="22"/>
        </w:rPr>
        <w:t>Coordinar, planear y programar acciones de fiscalización.</w:t>
      </w:r>
    </w:p>
    <w:p w:rsidR="005A51E1" w:rsidRPr="00603C72" w:rsidRDefault="005A51E1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603C72">
        <w:rPr>
          <w:rFonts w:asciiTheme="minorHAnsi" w:hAnsiTheme="minorHAnsi" w:cs="Tahoma"/>
          <w:sz w:val="22"/>
          <w:szCs w:val="22"/>
        </w:rPr>
        <w:t>Elaborar el Informe Técnico que sustente y consolide la información relacionada con las supervisiones y fiscalizaciones.</w:t>
      </w:r>
    </w:p>
    <w:p w:rsidR="009F18FE" w:rsidRPr="00603C72" w:rsidRDefault="00DB6E8D" w:rsidP="00DB6E8D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/>
          <w:sz w:val="22"/>
          <w:szCs w:val="22"/>
        </w:rPr>
        <w:t>Otras que le sean asignadas por la Dirección</w:t>
      </w:r>
      <w:r w:rsidR="00A129C1" w:rsidRPr="00603C72">
        <w:rPr>
          <w:rFonts w:asciiTheme="minorHAnsi" w:hAnsiTheme="minorHAnsi"/>
          <w:sz w:val="22"/>
          <w:szCs w:val="22"/>
        </w:rPr>
        <w:t xml:space="preserve"> de Fiscalización y Sanciones.</w:t>
      </w:r>
    </w:p>
    <w:p w:rsidR="00DB6E8D" w:rsidRPr="00603C72" w:rsidRDefault="00DB6E8D" w:rsidP="00DB6E8D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683322" w:rsidRPr="00942D64" w:rsidRDefault="00A42BE6" w:rsidP="00942D64">
      <w:pPr>
        <w:numPr>
          <w:ilvl w:val="0"/>
          <w:numId w:val="2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603C72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603C72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603C72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942D64" w:rsidRPr="00603C72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942D64" w:rsidRPr="00603C72" w:rsidRDefault="00942D64" w:rsidP="00942D6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42D64" w:rsidRPr="00C81DD5" w:rsidRDefault="00942D64" w:rsidP="00942D64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>Sede Central del CONADIS (Av. Arequipa 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375 – Urb. Santa Beatriz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Lima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57D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2D64" w:rsidRPr="00603C72" w:rsidTr="000378CD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942D64" w:rsidRPr="00603C72" w:rsidRDefault="00942D64" w:rsidP="00942D6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</w:tcPr>
          <w:p w:rsidR="00942D64" w:rsidRPr="00C81DD5" w:rsidRDefault="00942D64" w:rsidP="00942D64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81DD5">
              <w:rPr>
                <w:rFonts w:asciiTheme="minorHAnsi" w:hAnsiTheme="minorHAnsi" w:cs="Arial"/>
                <w:sz w:val="22"/>
                <w:szCs w:val="22"/>
              </w:rPr>
              <w:t>Desde la suscripción del contrato  hasta el 30 de Junio 2018. (Prórroga sujeta a la necesidad institucional y disponibilidad presupuestal).</w:t>
            </w:r>
          </w:p>
        </w:tc>
      </w:tr>
      <w:tr w:rsidR="00CD6427" w:rsidRPr="00603C72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603C72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603C72" w:rsidRDefault="009F3939" w:rsidP="00942D64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S/. </w:t>
            </w:r>
            <w:r w:rsidR="000B5F09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6</w:t>
            </w:r>
            <w:r w:rsidR="00024A06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000</w:t>
            </w:r>
            <w:r w:rsidR="00925398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.00</w:t>
            </w: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(</w:t>
            </w:r>
            <w:r w:rsidR="000B5F09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Seis</w:t>
            </w:r>
            <w:r w:rsidR="005A3DDC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M</w:t>
            </w: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il y 00/100 </w:t>
            </w:r>
            <w:r w:rsidR="00925398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oles</w:t>
            </w:r>
            <w:r w:rsidR="00925398"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)</w:t>
            </w: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603C72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603C72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603C72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  <w:r w:rsidR="00282B4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A246B" w:rsidRPr="00603C72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  <w:r w:rsidR="00282B4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:rsidR="00EC06E3" w:rsidRPr="00603C72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 w:rsidR="00282B4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D6427" w:rsidRPr="00603C72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</w:t>
            </w:r>
            <w:r w:rsidR="00DA0F35" w:rsidRPr="00603C72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603C72">
              <w:rPr>
                <w:rFonts w:asciiTheme="minorHAnsi" w:hAnsiTheme="minorHAnsi" w:cs="Arial"/>
                <w:sz w:val="22"/>
                <w:szCs w:val="22"/>
              </w:rPr>
              <w:t xml:space="preserve"> de determinación de responsabilidades</w:t>
            </w:r>
            <w:r w:rsidR="00282B4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A55D3" w:rsidRPr="00603C72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</w:t>
            </w:r>
            <w:r w:rsidR="00561585" w:rsidRPr="00603C72">
              <w:rPr>
                <w:rFonts w:asciiTheme="minorHAnsi" w:hAnsiTheme="minorHAnsi" w:cs="Arial"/>
                <w:sz w:val="22"/>
                <w:szCs w:val="22"/>
              </w:rPr>
              <w:t xml:space="preserve"> y no estar registrado en el REDAM</w:t>
            </w:r>
            <w:r w:rsidR="00DA0F35" w:rsidRPr="00603C7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3013E3" w:rsidRPr="00603C72" w:rsidRDefault="003013E3" w:rsidP="003013E3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sectPr w:rsidR="003013E3" w:rsidRPr="00603C72" w:rsidSect="00A24F1C">
      <w:headerReference w:type="default" r:id="rId7"/>
      <w:pgSz w:w="11906" w:h="16838"/>
      <w:pgMar w:top="1134" w:right="1274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7B" w:rsidRDefault="006C107B" w:rsidP="00A42BE6">
      <w:r>
        <w:separator/>
      </w:r>
    </w:p>
  </w:endnote>
  <w:endnote w:type="continuationSeparator" w:id="0">
    <w:p w:rsidR="006C107B" w:rsidRDefault="006C107B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7B" w:rsidRDefault="006C107B" w:rsidP="00A42BE6">
      <w:r>
        <w:separator/>
      </w:r>
    </w:p>
  </w:footnote>
  <w:footnote w:type="continuationSeparator" w:id="0">
    <w:p w:rsidR="006C107B" w:rsidRDefault="006C107B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3B08BE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359B604" wp14:editId="13A88EE6">
          <wp:extent cx="3648075" cy="457200"/>
          <wp:effectExtent l="0" t="0" r="9525" b="0"/>
          <wp:docPr id="2" name="Imagen 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3E3" w:rsidRDefault="003013E3" w:rsidP="003013E3">
    <w:pPr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7" w15:restartNumberingAfterBreak="0">
    <w:nsid w:val="3D691520"/>
    <w:multiLevelType w:val="hybridMultilevel"/>
    <w:tmpl w:val="F424B3A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9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"/>
  </w:num>
  <w:num w:numId="4">
    <w:abstractNumId w:val="36"/>
  </w:num>
  <w:num w:numId="5">
    <w:abstractNumId w:val="20"/>
  </w:num>
  <w:num w:numId="6">
    <w:abstractNumId w:val="7"/>
  </w:num>
  <w:num w:numId="7">
    <w:abstractNumId w:val="13"/>
  </w:num>
  <w:num w:numId="8">
    <w:abstractNumId w:val="29"/>
  </w:num>
  <w:num w:numId="9">
    <w:abstractNumId w:val="11"/>
  </w:num>
  <w:num w:numId="10">
    <w:abstractNumId w:val="24"/>
  </w:num>
  <w:num w:numId="11">
    <w:abstractNumId w:val="9"/>
  </w:num>
  <w:num w:numId="12">
    <w:abstractNumId w:val="4"/>
  </w:num>
  <w:num w:numId="13">
    <w:abstractNumId w:val="1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3"/>
  </w:num>
  <w:num w:numId="17">
    <w:abstractNumId w:val="26"/>
  </w:num>
  <w:num w:numId="18">
    <w:abstractNumId w:val="30"/>
  </w:num>
  <w:num w:numId="19">
    <w:abstractNumId w:val="32"/>
  </w:num>
  <w:num w:numId="20">
    <w:abstractNumId w:val="25"/>
  </w:num>
  <w:num w:numId="21">
    <w:abstractNumId w:val="35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16"/>
  </w:num>
  <w:num w:numId="26">
    <w:abstractNumId w:val="14"/>
  </w:num>
  <w:num w:numId="27">
    <w:abstractNumId w:val="10"/>
  </w:num>
  <w:num w:numId="28">
    <w:abstractNumId w:val="23"/>
  </w:num>
  <w:num w:numId="29">
    <w:abstractNumId w:val="3"/>
  </w:num>
  <w:num w:numId="30">
    <w:abstractNumId w:val="1"/>
  </w:num>
  <w:num w:numId="31">
    <w:abstractNumId w:val="12"/>
  </w:num>
  <w:num w:numId="32">
    <w:abstractNumId w:val="5"/>
  </w:num>
  <w:num w:numId="33">
    <w:abstractNumId w:val="34"/>
  </w:num>
  <w:num w:numId="34">
    <w:abstractNumId w:val="19"/>
  </w:num>
  <w:num w:numId="35">
    <w:abstractNumId w:val="6"/>
  </w:num>
  <w:num w:numId="36">
    <w:abstractNumId w:val="8"/>
  </w:num>
  <w:num w:numId="37">
    <w:abstractNumId w:val="3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54E1"/>
    <w:rsid w:val="00010EA8"/>
    <w:rsid w:val="000162FA"/>
    <w:rsid w:val="00022E16"/>
    <w:rsid w:val="000230FA"/>
    <w:rsid w:val="00024A06"/>
    <w:rsid w:val="00027856"/>
    <w:rsid w:val="00030FEF"/>
    <w:rsid w:val="000509F7"/>
    <w:rsid w:val="00064C09"/>
    <w:rsid w:val="000804AF"/>
    <w:rsid w:val="000852CB"/>
    <w:rsid w:val="00090AED"/>
    <w:rsid w:val="000A6F21"/>
    <w:rsid w:val="000B5F09"/>
    <w:rsid w:val="000C677A"/>
    <w:rsid w:val="000F017F"/>
    <w:rsid w:val="000F0971"/>
    <w:rsid w:val="000F1E8D"/>
    <w:rsid w:val="001045F7"/>
    <w:rsid w:val="0010479C"/>
    <w:rsid w:val="00105B41"/>
    <w:rsid w:val="00106234"/>
    <w:rsid w:val="00122742"/>
    <w:rsid w:val="001238B6"/>
    <w:rsid w:val="001247BD"/>
    <w:rsid w:val="00126FF5"/>
    <w:rsid w:val="00136FA5"/>
    <w:rsid w:val="00142A96"/>
    <w:rsid w:val="00162DB7"/>
    <w:rsid w:val="001675CD"/>
    <w:rsid w:val="00171047"/>
    <w:rsid w:val="001A5734"/>
    <w:rsid w:val="001B0504"/>
    <w:rsid w:val="001B0617"/>
    <w:rsid w:val="001B50BB"/>
    <w:rsid w:val="001C5A17"/>
    <w:rsid w:val="001C7DF0"/>
    <w:rsid w:val="001D5FDA"/>
    <w:rsid w:val="001D728B"/>
    <w:rsid w:val="001E5B90"/>
    <w:rsid w:val="001F3092"/>
    <w:rsid w:val="001F4AE2"/>
    <w:rsid w:val="002217C9"/>
    <w:rsid w:val="00243976"/>
    <w:rsid w:val="00245988"/>
    <w:rsid w:val="00246159"/>
    <w:rsid w:val="0024747C"/>
    <w:rsid w:val="002662B3"/>
    <w:rsid w:val="00266B14"/>
    <w:rsid w:val="00282B40"/>
    <w:rsid w:val="00284D77"/>
    <w:rsid w:val="002B1B7D"/>
    <w:rsid w:val="002B3101"/>
    <w:rsid w:val="002B6B56"/>
    <w:rsid w:val="002C2AB6"/>
    <w:rsid w:val="002C3952"/>
    <w:rsid w:val="002C4EDA"/>
    <w:rsid w:val="002D2C5B"/>
    <w:rsid w:val="002E79A6"/>
    <w:rsid w:val="002F4B20"/>
    <w:rsid w:val="003013E3"/>
    <w:rsid w:val="003028BB"/>
    <w:rsid w:val="00302C80"/>
    <w:rsid w:val="00305F61"/>
    <w:rsid w:val="00316587"/>
    <w:rsid w:val="003409D8"/>
    <w:rsid w:val="00340C63"/>
    <w:rsid w:val="003614F8"/>
    <w:rsid w:val="00364FBC"/>
    <w:rsid w:val="00387D42"/>
    <w:rsid w:val="0039635A"/>
    <w:rsid w:val="003A4897"/>
    <w:rsid w:val="003B08BE"/>
    <w:rsid w:val="003B567B"/>
    <w:rsid w:val="003C1542"/>
    <w:rsid w:val="003D0182"/>
    <w:rsid w:val="003E44C9"/>
    <w:rsid w:val="003F4D3D"/>
    <w:rsid w:val="004166A1"/>
    <w:rsid w:val="00420071"/>
    <w:rsid w:val="00423671"/>
    <w:rsid w:val="00431964"/>
    <w:rsid w:val="00434587"/>
    <w:rsid w:val="00452DCA"/>
    <w:rsid w:val="0045468C"/>
    <w:rsid w:val="00457546"/>
    <w:rsid w:val="0046266E"/>
    <w:rsid w:val="004809C1"/>
    <w:rsid w:val="00494230"/>
    <w:rsid w:val="004945D6"/>
    <w:rsid w:val="004A6EDD"/>
    <w:rsid w:val="004C2330"/>
    <w:rsid w:val="004C29E4"/>
    <w:rsid w:val="004D3FFA"/>
    <w:rsid w:val="004D468F"/>
    <w:rsid w:val="004F306E"/>
    <w:rsid w:val="004F4F00"/>
    <w:rsid w:val="0051130C"/>
    <w:rsid w:val="00515E8E"/>
    <w:rsid w:val="0052799F"/>
    <w:rsid w:val="00531126"/>
    <w:rsid w:val="0053389E"/>
    <w:rsid w:val="00537C7C"/>
    <w:rsid w:val="00542171"/>
    <w:rsid w:val="00547BF3"/>
    <w:rsid w:val="005513F2"/>
    <w:rsid w:val="00561585"/>
    <w:rsid w:val="00562ED6"/>
    <w:rsid w:val="00570990"/>
    <w:rsid w:val="00583064"/>
    <w:rsid w:val="0058394A"/>
    <w:rsid w:val="00586E1A"/>
    <w:rsid w:val="005908A0"/>
    <w:rsid w:val="005A203B"/>
    <w:rsid w:val="005A3DDC"/>
    <w:rsid w:val="005A51E1"/>
    <w:rsid w:val="005A55D3"/>
    <w:rsid w:val="005B05CC"/>
    <w:rsid w:val="005B3441"/>
    <w:rsid w:val="005B693D"/>
    <w:rsid w:val="005C04D4"/>
    <w:rsid w:val="005D456F"/>
    <w:rsid w:val="005D6BFC"/>
    <w:rsid w:val="005E396E"/>
    <w:rsid w:val="005E647B"/>
    <w:rsid w:val="005F1074"/>
    <w:rsid w:val="005F6990"/>
    <w:rsid w:val="00603C72"/>
    <w:rsid w:val="006223C1"/>
    <w:rsid w:val="0062250C"/>
    <w:rsid w:val="006335B5"/>
    <w:rsid w:val="00634245"/>
    <w:rsid w:val="00643DD6"/>
    <w:rsid w:val="00663E1C"/>
    <w:rsid w:val="0066664D"/>
    <w:rsid w:val="006703DA"/>
    <w:rsid w:val="00672280"/>
    <w:rsid w:val="00683322"/>
    <w:rsid w:val="006A10C8"/>
    <w:rsid w:val="006B220A"/>
    <w:rsid w:val="006B64D8"/>
    <w:rsid w:val="006C053E"/>
    <w:rsid w:val="006C107B"/>
    <w:rsid w:val="006D1706"/>
    <w:rsid w:val="006D2D2D"/>
    <w:rsid w:val="006E0481"/>
    <w:rsid w:val="006F70EF"/>
    <w:rsid w:val="0070276F"/>
    <w:rsid w:val="0070349C"/>
    <w:rsid w:val="0070477E"/>
    <w:rsid w:val="007224E1"/>
    <w:rsid w:val="00725C1C"/>
    <w:rsid w:val="00726CB7"/>
    <w:rsid w:val="007344C7"/>
    <w:rsid w:val="00735AA3"/>
    <w:rsid w:val="0074192D"/>
    <w:rsid w:val="007614DF"/>
    <w:rsid w:val="007631AA"/>
    <w:rsid w:val="00766631"/>
    <w:rsid w:val="00771FD8"/>
    <w:rsid w:val="007722AD"/>
    <w:rsid w:val="007841BD"/>
    <w:rsid w:val="00784726"/>
    <w:rsid w:val="007871F4"/>
    <w:rsid w:val="00794BCF"/>
    <w:rsid w:val="007A3F79"/>
    <w:rsid w:val="007B6163"/>
    <w:rsid w:val="007C24EC"/>
    <w:rsid w:val="007C78C9"/>
    <w:rsid w:val="007D0B57"/>
    <w:rsid w:val="007D437D"/>
    <w:rsid w:val="007E0A7F"/>
    <w:rsid w:val="007E22FA"/>
    <w:rsid w:val="007E34BB"/>
    <w:rsid w:val="00805FF0"/>
    <w:rsid w:val="008128B9"/>
    <w:rsid w:val="00812EF8"/>
    <w:rsid w:val="0082619D"/>
    <w:rsid w:val="00826B4E"/>
    <w:rsid w:val="008312E0"/>
    <w:rsid w:val="0083703D"/>
    <w:rsid w:val="00842ED1"/>
    <w:rsid w:val="00846ED5"/>
    <w:rsid w:val="00851012"/>
    <w:rsid w:val="00860701"/>
    <w:rsid w:val="008706BE"/>
    <w:rsid w:val="00880F7D"/>
    <w:rsid w:val="00885043"/>
    <w:rsid w:val="008903EE"/>
    <w:rsid w:val="00890CFB"/>
    <w:rsid w:val="00894DDF"/>
    <w:rsid w:val="008A10E1"/>
    <w:rsid w:val="008A246B"/>
    <w:rsid w:val="008A549A"/>
    <w:rsid w:val="008A609B"/>
    <w:rsid w:val="008B276E"/>
    <w:rsid w:val="008B4BA1"/>
    <w:rsid w:val="008B6246"/>
    <w:rsid w:val="008D022A"/>
    <w:rsid w:val="008D508E"/>
    <w:rsid w:val="008D5E1F"/>
    <w:rsid w:val="008E7EB0"/>
    <w:rsid w:val="008F234B"/>
    <w:rsid w:val="008F2529"/>
    <w:rsid w:val="009072B1"/>
    <w:rsid w:val="00907E74"/>
    <w:rsid w:val="009112A1"/>
    <w:rsid w:val="009179D8"/>
    <w:rsid w:val="009239FD"/>
    <w:rsid w:val="00925398"/>
    <w:rsid w:val="00927EBF"/>
    <w:rsid w:val="00935948"/>
    <w:rsid w:val="00941392"/>
    <w:rsid w:val="00942D64"/>
    <w:rsid w:val="009439B0"/>
    <w:rsid w:val="009609F9"/>
    <w:rsid w:val="0096242A"/>
    <w:rsid w:val="009722BB"/>
    <w:rsid w:val="00976253"/>
    <w:rsid w:val="009848E7"/>
    <w:rsid w:val="009849E9"/>
    <w:rsid w:val="00986FDB"/>
    <w:rsid w:val="00990373"/>
    <w:rsid w:val="00991959"/>
    <w:rsid w:val="009948CF"/>
    <w:rsid w:val="0099583E"/>
    <w:rsid w:val="00997DA9"/>
    <w:rsid w:val="009B1451"/>
    <w:rsid w:val="009B49B2"/>
    <w:rsid w:val="009C10F1"/>
    <w:rsid w:val="009C2ED2"/>
    <w:rsid w:val="009C41DC"/>
    <w:rsid w:val="009C41F8"/>
    <w:rsid w:val="009C577E"/>
    <w:rsid w:val="009D3EA5"/>
    <w:rsid w:val="009E26A4"/>
    <w:rsid w:val="009F18FE"/>
    <w:rsid w:val="009F3939"/>
    <w:rsid w:val="00A04724"/>
    <w:rsid w:val="00A129C1"/>
    <w:rsid w:val="00A1575D"/>
    <w:rsid w:val="00A24F1C"/>
    <w:rsid w:val="00A26B93"/>
    <w:rsid w:val="00A335B5"/>
    <w:rsid w:val="00A33F4E"/>
    <w:rsid w:val="00A4132F"/>
    <w:rsid w:val="00A4280E"/>
    <w:rsid w:val="00A42BE6"/>
    <w:rsid w:val="00A51F19"/>
    <w:rsid w:val="00A71B95"/>
    <w:rsid w:val="00A863B8"/>
    <w:rsid w:val="00A918B7"/>
    <w:rsid w:val="00A91CC7"/>
    <w:rsid w:val="00A92604"/>
    <w:rsid w:val="00AA3F4F"/>
    <w:rsid w:val="00AA79E5"/>
    <w:rsid w:val="00AB48B6"/>
    <w:rsid w:val="00AC4754"/>
    <w:rsid w:val="00AD7286"/>
    <w:rsid w:val="00AE2A46"/>
    <w:rsid w:val="00B047D3"/>
    <w:rsid w:val="00B16DD6"/>
    <w:rsid w:val="00B175B2"/>
    <w:rsid w:val="00B2401A"/>
    <w:rsid w:val="00B2676D"/>
    <w:rsid w:val="00B3631C"/>
    <w:rsid w:val="00B44751"/>
    <w:rsid w:val="00B60257"/>
    <w:rsid w:val="00B62469"/>
    <w:rsid w:val="00B661C5"/>
    <w:rsid w:val="00B8261E"/>
    <w:rsid w:val="00B83972"/>
    <w:rsid w:val="00B85904"/>
    <w:rsid w:val="00B935D6"/>
    <w:rsid w:val="00B97482"/>
    <w:rsid w:val="00BC0782"/>
    <w:rsid w:val="00BC2496"/>
    <w:rsid w:val="00BC72C1"/>
    <w:rsid w:val="00BF29C1"/>
    <w:rsid w:val="00C03BA5"/>
    <w:rsid w:val="00C15F36"/>
    <w:rsid w:val="00C2463B"/>
    <w:rsid w:val="00C30BE9"/>
    <w:rsid w:val="00C44BF3"/>
    <w:rsid w:val="00C451E7"/>
    <w:rsid w:val="00C5373F"/>
    <w:rsid w:val="00C564F3"/>
    <w:rsid w:val="00C64647"/>
    <w:rsid w:val="00C70599"/>
    <w:rsid w:val="00C71B4E"/>
    <w:rsid w:val="00C81452"/>
    <w:rsid w:val="00C85FBB"/>
    <w:rsid w:val="00CA1DC5"/>
    <w:rsid w:val="00CB1C5A"/>
    <w:rsid w:val="00CC3433"/>
    <w:rsid w:val="00CC53C8"/>
    <w:rsid w:val="00CC7A6D"/>
    <w:rsid w:val="00CD6427"/>
    <w:rsid w:val="00CE294E"/>
    <w:rsid w:val="00CF1C1D"/>
    <w:rsid w:val="00D00500"/>
    <w:rsid w:val="00D22CE5"/>
    <w:rsid w:val="00D36E96"/>
    <w:rsid w:val="00D41E84"/>
    <w:rsid w:val="00D42DA7"/>
    <w:rsid w:val="00D42FED"/>
    <w:rsid w:val="00D52D5C"/>
    <w:rsid w:val="00D6226A"/>
    <w:rsid w:val="00D869F3"/>
    <w:rsid w:val="00D93BB2"/>
    <w:rsid w:val="00D97550"/>
    <w:rsid w:val="00DA0F35"/>
    <w:rsid w:val="00DB5E9C"/>
    <w:rsid w:val="00DB6E8D"/>
    <w:rsid w:val="00DC437D"/>
    <w:rsid w:val="00DC6211"/>
    <w:rsid w:val="00DE46A7"/>
    <w:rsid w:val="00DE605D"/>
    <w:rsid w:val="00DF435C"/>
    <w:rsid w:val="00DF5B2F"/>
    <w:rsid w:val="00E0139C"/>
    <w:rsid w:val="00E12D07"/>
    <w:rsid w:val="00E17186"/>
    <w:rsid w:val="00E2040E"/>
    <w:rsid w:val="00E207F7"/>
    <w:rsid w:val="00E270A3"/>
    <w:rsid w:val="00E3122E"/>
    <w:rsid w:val="00E41D53"/>
    <w:rsid w:val="00E46D7C"/>
    <w:rsid w:val="00E52AAD"/>
    <w:rsid w:val="00E541A8"/>
    <w:rsid w:val="00E56274"/>
    <w:rsid w:val="00E60DFC"/>
    <w:rsid w:val="00E63312"/>
    <w:rsid w:val="00E7247F"/>
    <w:rsid w:val="00E80E8E"/>
    <w:rsid w:val="00E9152B"/>
    <w:rsid w:val="00E9741B"/>
    <w:rsid w:val="00EA5EEC"/>
    <w:rsid w:val="00EA7114"/>
    <w:rsid w:val="00EC06E3"/>
    <w:rsid w:val="00EF4B8B"/>
    <w:rsid w:val="00EF5D08"/>
    <w:rsid w:val="00F003B4"/>
    <w:rsid w:val="00F004D9"/>
    <w:rsid w:val="00F21A5E"/>
    <w:rsid w:val="00F4290A"/>
    <w:rsid w:val="00F440FA"/>
    <w:rsid w:val="00F63B69"/>
    <w:rsid w:val="00F643D2"/>
    <w:rsid w:val="00F70D0C"/>
    <w:rsid w:val="00F9760A"/>
    <w:rsid w:val="00FA0D34"/>
    <w:rsid w:val="00FA6ADE"/>
    <w:rsid w:val="00FB131D"/>
    <w:rsid w:val="00FB134E"/>
    <w:rsid w:val="00FB2452"/>
    <w:rsid w:val="00FB4476"/>
    <w:rsid w:val="00FB5247"/>
    <w:rsid w:val="00FB5512"/>
    <w:rsid w:val="00FC67F4"/>
    <w:rsid w:val="00FD376F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64E4B-F888-4C67-A47A-E651AE80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A57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A24F1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F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F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F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F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Nirza Ruck Sanchez</cp:lastModifiedBy>
  <cp:revision>77</cp:revision>
  <cp:lastPrinted>2017-10-26T20:13:00Z</cp:lastPrinted>
  <dcterms:created xsi:type="dcterms:W3CDTF">2017-10-26T20:03:00Z</dcterms:created>
  <dcterms:modified xsi:type="dcterms:W3CDTF">2018-03-12T18:02:00Z</dcterms:modified>
</cp:coreProperties>
</file>